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3C1" w:rsidRPr="00653F08" w:rsidRDefault="002043C1" w:rsidP="002043C1">
      <w:pPr>
        <w:spacing w:line="360" w:lineRule="auto"/>
        <w:jc w:val="center"/>
        <w:rPr>
          <w:rFonts w:ascii="Garamond" w:eastAsia="Book Antiqua" w:hAnsi="Garamond"/>
          <w:b/>
          <w:bCs/>
          <w:sz w:val="32"/>
          <w:szCs w:val="32"/>
        </w:rPr>
      </w:pPr>
      <w:r w:rsidRPr="00653F08">
        <w:rPr>
          <w:rFonts w:ascii="Garamond" w:eastAsia="Book Antiqua" w:hAnsi="Garamond"/>
          <w:b/>
          <w:bCs/>
          <w:sz w:val="32"/>
          <w:szCs w:val="32"/>
        </w:rPr>
        <w:t>MOVIMENTOS SOCIAIS E CULTURA AFRICANA NO ESTADO DO CEARÁ: CASO DOS ESTUDANTES DA GUINÉ-BISSAU/ÁFRICA</w:t>
      </w:r>
    </w:p>
    <w:p w:rsidR="00044B09" w:rsidRPr="00653F08" w:rsidRDefault="00044B09" w:rsidP="00AD18CA">
      <w:pPr>
        <w:spacing w:after="0" w:line="360" w:lineRule="auto"/>
        <w:jc w:val="center"/>
        <w:rPr>
          <w:rFonts w:ascii="Garamond" w:hAnsi="Garamond"/>
          <w:b/>
          <w:i/>
          <w:sz w:val="28"/>
          <w:szCs w:val="28"/>
          <w:lang w:val="en-US"/>
        </w:rPr>
      </w:pPr>
    </w:p>
    <w:p w:rsidR="00AD18CA" w:rsidRPr="00653F08" w:rsidRDefault="004C6FFA" w:rsidP="004C6FFA">
      <w:pPr>
        <w:spacing w:after="0" w:line="360" w:lineRule="auto"/>
        <w:jc w:val="center"/>
        <w:rPr>
          <w:rFonts w:ascii="Garamond" w:hAnsi="Garamond"/>
          <w:b/>
          <w:i/>
          <w:sz w:val="28"/>
          <w:szCs w:val="28"/>
          <w:lang w:val="en-US"/>
        </w:rPr>
      </w:pPr>
      <w:r w:rsidRPr="00653F08">
        <w:rPr>
          <w:rFonts w:ascii="Garamond" w:hAnsi="Garamond"/>
          <w:b/>
          <w:i/>
          <w:sz w:val="28"/>
          <w:szCs w:val="28"/>
          <w:lang w:val="en-US"/>
        </w:rPr>
        <w:t>Social movements and african culture in the state of Ceará: case students of Guinea-Bissau / Africa</w:t>
      </w:r>
    </w:p>
    <w:p w:rsidR="00AD18CA" w:rsidRPr="00653F08" w:rsidRDefault="004C6FFA" w:rsidP="00AD18CA">
      <w:pPr>
        <w:spacing w:after="0" w:line="360" w:lineRule="auto"/>
        <w:jc w:val="center"/>
        <w:rPr>
          <w:rFonts w:ascii="Garamond" w:hAnsi="Garamond"/>
          <w:b/>
          <w:i/>
          <w:sz w:val="28"/>
          <w:szCs w:val="28"/>
        </w:rPr>
      </w:pPr>
      <w:r w:rsidRPr="00653F08">
        <w:rPr>
          <w:rFonts w:ascii="Garamond" w:hAnsi="Garamond"/>
          <w:b/>
          <w:i/>
          <w:sz w:val="28"/>
          <w:szCs w:val="28"/>
        </w:rPr>
        <w:t>Movimientos sociales y cultura Africana en el estado de Ceará: caso de los estudiantes de Guinea-Bissau / Africa</w:t>
      </w:r>
    </w:p>
    <w:p w:rsidR="00A85319" w:rsidRPr="00653F08" w:rsidRDefault="00A85319" w:rsidP="009D673E">
      <w:pPr>
        <w:spacing w:after="0" w:line="240" w:lineRule="auto"/>
        <w:rPr>
          <w:rFonts w:ascii="Garamond" w:hAnsi="Garamond"/>
          <w:b/>
          <w:caps/>
          <w:sz w:val="24"/>
          <w:szCs w:val="24"/>
        </w:rPr>
      </w:pPr>
    </w:p>
    <w:p w:rsidR="00765DF1" w:rsidRPr="00653F08" w:rsidRDefault="0035471E" w:rsidP="004C6FFA">
      <w:pPr>
        <w:spacing w:after="0" w:line="240" w:lineRule="auto"/>
        <w:jc w:val="right"/>
        <w:rPr>
          <w:rFonts w:ascii="Garamond" w:hAnsi="Garamond"/>
          <w:b/>
          <w:sz w:val="24"/>
          <w:szCs w:val="24"/>
        </w:rPr>
      </w:pPr>
      <w:r w:rsidRPr="00653F08">
        <w:rPr>
          <w:rFonts w:ascii="Garamond" w:hAnsi="Garamond"/>
          <w:b/>
          <w:bCs/>
          <w:sz w:val="24"/>
          <w:szCs w:val="24"/>
        </w:rPr>
        <w:t>Antonio Correia Junior</w:t>
      </w:r>
      <w:r w:rsidR="009D673E" w:rsidRPr="00653F08">
        <w:rPr>
          <w:rStyle w:val="Refdenotaderodap"/>
          <w:rFonts w:ascii="Garamond" w:hAnsi="Garamond"/>
          <w:b/>
          <w:bCs/>
          <w:sz w:val="24"/>
          <w:szCs w:val="24"/>
        </w:rPr>
        <w:footnoteReference w:id="2"/>
      </w:r>
      <w:r w:rsidR="009D673E" w:rsidRPr="00653F08">
        <w:rPr>
          <w:rFonts w:ascii="Garamond" w:hAnsi="Garamond"/>
          <w:b/>
          <w:sz w:val="24"/>
          <w:szCs w:val="24"/>
        </w:rPr>
        <w:t xml:space="preserve"> </w:t>
      </w:r>
    </w:p>
    <w:p w:rsidR="004C6FFA" w:rsidRPr="00653F08" w:rsidRDefault="004C6FFA" w:rsidP="004C6FFA">
      <w:pPr>
        <w:spacing w:after="0" w:line="240" w:lineRule="auto"/>
        <w:jc w:val="right"/>
        <w:rPr>
          <w:rFonts w:ascii="Garamond" w:hAnsi="Garamond"/>
          <w:b/>
          <w:sz w:val="24"/>
          <w:szCs w:val="24"/>
        </w:rPr>
      </w:pPr>
      <w:r w:rsidRPr="00653F08">
        <w:rPr>
          <w:rFonts w:ascii="Garamond" w:hAnsi="Garamond"/>
          <w:b/>
          <w:sz w:val="24"/>
          <w:szCs w:val="24"/>
        </w:rPr>
        <w:t>Edson Vicente da Silva</w:t>
      </w:r>
      <w:r w:rsidR="00005628" w:rsidRPr="00653F08">
        <w:rPr>
          <w:rStyle w:val="Refdenotaderodap"/>
          <w:rFonts w:ascii="Garamond" w:hAnsi="Garamond"/>
          <w:b/>
          <w:sz w:val="24"/>
          <w:szCs w:val="24"/>
        </w:rPr>
        <w:footnoteReference w:id="3"/>
      </w:r>
    </w:p>
    <w:p w:rsidR="00540C47" w:rsidRPr="00653F08" w:rsidRDefault="00765DF1" w:rsidP="004C6FFA">
      <w:pPr>
        <w:spacing w:after="0" w:line="240" w:lineRule="auto"/>
        <w:jc w:val="right"/>
        <w:rPr>
          <w:rFonts w:ascii="Garamond" w:hAnsi="Garamond"/>
        </w:rPr>
      </w:pPr>
      <w:r w:rsidRPr="00653F08">
        <w:rPr>
          <w:rFonts w:ascii="Garamond" w:hAnsi="Garamond"/>
          <w:b/>
          <w:sz w:val="24"/>
          <w:szCs w:val="24"/>
        </w:rPr>
        <w:t>Fra</w:t>
      </w:r>
      <w:r w:rsidR="004C6FFA" w:rsidRPr="00653F08">
        <w:rPr>
          <w:rFonts w:ascii="Garamond" w:hAnsi="Garamond"/>
          <w:b/>
          <w:sz w:val="24"/>
          <w:szCs w:val="24"/>
        </w:rPr>
        <w:t>ncisco Amaro Gomes de Alencar</w:t>
      </w:r>
      <w:r w:rsidR="00005628" w:rsidRPr="00653F08">
        <w:rPr>
          <w:rStyle w:val="Refdenotaderodap"/>
          <w:rFonts w:ascii="Garamond" w:hAnsi="Garamond"/>
          <w:b/>
          <w:sz w:val="24"/>
          <w:szCs w:val="24"/>
        </w:rPr>
        <w:footnoteReference w:id="4"/>
      </w:r>
      <w:r w:rsidR="009D673E" w:rsidRPr="00653F08">
        <w:rPr>
          <w:rFonts w:ascii="Garamond" w:hAnsi="Garamond"/>
        </w:rPr>
        <w:t xml:space="preserve"> </w:t>
      </w:r>
    </w:p>
    <w:p w:rsidR="009D673E" w:rsidRPr="00653F08" w:rsidRDefault="009D673E" w:rsidP="002322DF">
      <w:pPr>
        <w:spacing w:after="0" w:line="360" w:lineRule="auto"/>
        <w:jc w:val="both"/>
        <w:rPr>
          <w:rFonts w:ascii="Garamond" w:hAnsi="Garamond"/>
          <w:sz w:val="20"/>
          <w:szCs w:val="20"/>
        </w:rPr>
      </w:pPr>
    </w:p>
    <w:p w:rsidR="00540C47" w:rsidRPr="00653F08" w:rsidRDefault="00540C47" w:rsidP="00540C47">
      <w:pPr>
        <w:spacing w:after="0" w:line="360" w:lineRule="auto"/>
        <w:ind w:left="2268"/>
        <w:jc w:val="right"/>
        <w:rPr>
          <w:rFonts w:ascii="Garamond" w:hAnsi="Garamond"/>
        </w:rPr>
      </w:pPr>
    </w:p>
    <w:p w:rsidR="00540C47" w:rsidRPr="00653F08" w:rsidRDefault="00540C47" w:rsidP="00540C47">
      <w:pPr>
        <w:spacing w:after="0" w:line="360" w:lineRule="auto"/>
        <w:ind w:left="2268"/>
        <w:jc w:val="right"/>
        <w:rPr>
          <w:rFonts w:ascii="Garamond" w:hAnsi="Garamond"/>
        </w:rPr>
      </w:pPr>
    </w:p>
    <w:p w:rsidR="00540C47" w:rsidRPr="00653F08" w:rsidRDefault="00540C47" w:rsidP="00540C47">
      <w:pPr>
        <w:rPr>
          <w:rFonts w:ascii="Garamond" w:hAnsi="Garamond"/>
          <w:b/>
          <w:sz w:val="28"/>
          <w:szCs w:val="28"/>
        </w:rPr>
      </w:pPr>
      <w:r w:rsidRPr="00653F08">
        <w:rPr>
          <w:rFonts w:ascii="Garamond" w:hAnsi="Garamond"/>
          <w:b/>
          <w:sz w:val="28"/>
          <w:szCs w:val="28"/>
        </w:rPr>
        <w:t>RESUMO</w:t>
      </w:r>
    </w:p>
    <w:p w:rsidR="004539F3" w:rsidRPr="00653F08" w:rsidRDefault="00540C47" w:rsidP="004539F3">
      <w:pPr>
        <w:spacing w:after="0" w:line="240" w:lineRule="auto"/>
        <w:jc w:val="both"/>
        <w:rPr>
          <w:rFonts w:ascii="Garamond" w:hAnsi="Garamond"/>
          <w:sz w:val="20"/>
          <w:szCs w:val="20"/>
          <w:lang w:val="pt-PT"/>
        </w:rPr>
      </w:pPr>
      <w:r w:rsidRPr="00653F08">
        <w:rPr>
          <w:rFonts w:ascii="Garamond" w:hAnsi="Garamond"/>
          <w:sz w:val="20"/>
          <w:szCs w:val="20"/>
        </w:rPr>
        <w:t xml:space="preserve">Este artigo visa abordar </w:t>
      </w:r>
      <w:r w:rsidR="007A59AB" w:rsidRPr="00653F08">
        <w:rPr>
          <w:rFonts w:ascii="Garamond" w:hAnsi="Garamond"/>
          <w:sz w:val="20"/>
          <w:szCs w:val="20"/>
        </w:rPr>
        <w:t xml:space="preserve">sobre as questões de racismo, xenofobia, as vivências, </w:t>
      </w:r>
      <w:r w:rsidRPr="00653F08">
        <w:rPr>
          <w:rFonts w:ascii="Garamond" w:hAnsi="Garamond"/>
          <w:sz w:val="20"/>
          <w:szCs w:val="20"/>
        </w:rPr>
        <w:t>estra</w:t>
      </w:r>
      <w:r w:rsidR="007A59AB" w:rsidRPr="00653F08">
        <w:rPr>
          <w:rFonts w:ascii="Garamond" w:hAnsi="Garamond"/>
          <w:sz w:val="20"/>
          <w:szCs w:val="20"/>
        </w:rPr>
        <w:t>tégias dos estudantes africanos</w:t>
      </w:r>
      <w:r w:rsidR="00617E70" w:rsidRPr="00653F08">
        <w:rPr>
          <w:rFonts w:ascii="Garamond" w:hAnsi="Garamond"/>
          <w:sz w:val="20"/>
          <w:szCs w:val="20"/>
        </w:rPr>
        <w:t xml:space="preserve"> </w:t>
      </w:r>
      <w:r w:rsidR="007A59AB" w:rsidRPr="00653F08">
        <w:rPr>
          <w:rFonts w:ascii="Garamond" w:hAnsi="Garamond"/>
          <w:sz w:val="20"/>
          <w:szCs w:val="20"/>
        </w:rPr>
        <w:t xml:space="preserve">no Estado do Ceará, </w:t>
      </w:r>
      <w:r w:rsidR="007B1A36" w:rsidRPr="00653F08">
        <w:rPr>
          <w:rFonts w:ascii="Garamond" w:hAnsi="Garamond"/>
          <w:sz w:val="20"/>
          <w:szCs w:val="20"/>
        </w:rPr>
        <w:t xml:space="preserve">e nas lutas cotidianas </w:t>
      </w:r>
      <w:r w:rsidR="007A59AB" w:rsidRPr="00653F08">
        <w:rPr>
          <w:rFonts w:ascii="Garamond" w:hAnsi="Garamond"/>
          <w:sz w:val="20"/>
          <w:szCs w:val="20"/>
        </w:rPr>
        <w:t xml:space="preserve">decorrentes dessas questões, que refletem-se nas </w:t>
      </w:r>
      <w:bookmarkStart w:id="0" w:name="_GoBack"/>
      <w:bookmarkEnd w:id="0"/>
      <w:r w:rsidR="007A59AB" w:rsidRPr="00653F08">
        <w:rPr>
          <w:rFonts w:ascii="Garamond" w:hAnsi="Garamond"/>
          <w:sz w:val="20"/>
          <w:szCs w:val="20"/>
        </w:rPr>
        <w:t xml:space="preserve">instituições de ensino de graduação , pós-graduação pública e privadas. </w:t>
      </w:r>
      <w:r w:rsidR="00EB6500" w:rsidRPr="00653F08">
        <w:rPr>
          <w:rFonts w:ascii="Garamond" w:hAnsi="Garamond"/>
          <w:sz w:val="20"/>
          <w:szCs w:val="20"/>
        </w:rPr>
        <w:t>O Movimento Pastoral Africano</w:t>
      </w:r>
      <w:r w:rsidR="007A59AB" w:rsidRPr="00653F08">
        <w:rPr>
          <w:rFonts w:ascii="Garamond" w:hAnsi="Garamond"/>
          <w:sz w:val="20"/>
          <w:szCs w:val="20"/>
        </w:rPr>
        <w:t xml:space="preserve"> e do</w:t>
      </w:r>
      <w:r w:rsidR="00EB6500" w:rsidRPr="00653F08">
        <w:rPr>
          <w:rFonts w:ascii="Garamond" w:hAnsi="Garamond"/>
          <w:sz w:val="20"/>
          <w:szCs w:val="20"/>
        </w:rPr>
        <w:t>s</w:t>
      </w:r>
      <w:r w:rsidR="007A59AB" w:rsidRPr="00653F08">
        <w:rPr>
          <w:rFonts w:ascii="Garamond" w:hAnsi="Garamond"/>
          <w:sz w:val="20"/>
          <w:szCs w:val="20"/>
        </w:rPr>
        <w:t xml:space="preserve"> Estudantes A</w:t>
      </w:r>
      <w:r w:rsidRPr="00653F08">
        <w:rPr>
          <w:rFonts w:ascii="Garamond" w:hAnsi="Garamond"/>
          <w:sz w:val="20"/>
          <w:szCs w:val="20"/>
        </w:rPr>
        <w:t>fricana no Estado do Ceará surgiram em 2010</w:t>
      </w:r>
      <w:r w:rsidR="007B1A36" w:rsidRPr="00653F08">
        <w:rPr>
          <w:rFonts w:ascii="Garamond" w:hAnsi="Garamond"/>
          <w:sz w:val="20"/>
          <w:szCs w:val="20"/>
        </w:rPr>
        <w:t xml:space="preserve">, </w:t>
      </w:r>
      <w:r w:rsidR="007A59AB" w:rsidRPr="00653F08">
        <w:rPr>
          <w:rFonts w:ascii="Garamond" w:hAnsi="Garamond"/>
          <w:sz w:val="20"/>
          <w:szCs w:val="20"/>
        </w:rPr>
        <w:t>primeiro, com os</w:t>
      </w:r>
      <w:r w:rsidRPr="00653F08">
        <w:rPr>
          <w:rFonts w:ascii="Garamond" w:hAnsi="Garamond"/>
          <w:sz w:val="20"/>
          <w:szCs w:val="20"/>
        </w:rPr>
        <w:t xml:space="preserve"> estudantes Guineenses,</w:t>
      </w:r>
      <w:r w:rsidR="007A59AB" w:rsidRPr="00653F08">
        <w:rPr>
          <w:rFonts w:ascii="Garamond" w:hAnsi="Garamond"/>
          <w:sz w:val="20"/>
          <w:szCs w:val="20"/>
        </w:rPr>
        <w:t xml:space="preserve"> depois com incorporação dos estudantes de outros países africanos</w:t>
      </w:r>
      <w:r w:rsidR="004E6513" w:rsidRPr="00653F08">
        <w:rPr>
          <w:rFonts w:ascii="Garamond" w:hAnsi="Garamond"/>
          <w:sz w:val="20"/>
          <w:szCs w:val="20"/>
        </w:rPr>
        <w:t xml:space="preserve">. As primeiras lutas e resistências dos </w:t>
      </w:r>
      <w:r w:rsidRPr="00653F08">
        <w:rPr>
          <w:rFonts w:ascii="Garamond" w:hAnsi="Garamond"/>
          <w:sz w:val="20"/>
          <w:szCs w:val="20"/>
        </w:rPr>
        <w:t>estudantes</w:t>
      </w:r>
      <w:r w:rsidR="004E6513" w:rsidRPr="00653F08">
        <w:rPr>
          <w:rFonts w:ascii="Garamond" w:hAnsi="Garamond"/>
          <w:sz w:val="20"/>
          <w:szCs w:val="20"/>
        </w:rPr>
        <w:t xml:space="preserve"> foram contra </w:t>
      </w:r>
      <w:r w:rsidRPr="00653F08">
        <w:rPr>
          <w:rFonts w:ascii="Garamond" w:hAnsi="Garamond"/>
          <w:sz w:val="20"/>
          <w:szCs w:val="20"/>
        </w:rPr>
        <w:t xml:space="preserve">as instituições </w:t>
      </w:r>
      <w:r w:rsidR="004E6513" w:rsidRPr="00653F08">
        <w:rPr>
          <w:rFonts w:ascii="Garamond" w:hAnsi="Garamond"/>
          <w:sz w:val="20"/>
          <w:szCs w:val="20"/>
        </w:rPr>
        <w:t>de ensino privada, em decorre dos problemas de ordem econômica</w:t>
      </w:r>
      <w:r w:rsidRPr="00653F08">
        <w:rPr>
          <w:rFonts w:ascii="Garamond" w:hAnsi="Garamond"/>
          <w:sz w:val="20"/>
          <w:szCs w:val="20"/>
        </w:rPr>
        <w:t>. Tais dificuldades se desencadearam, dentre outros fatores, ao descumprimento de acordo firmado entre estes e as respectivas instituições de ensino privado escolhido para a efetivação das suas formações acadêmicas. Na tentativa de minimizar os problemas, os alunos se articularam em busca dos s</w:t>
      </w:r>
      <w:r w:rsidR="004E6513" w:rsidRPr="00653F08">
        <w:rPr>
          <w:rFonts w:ascii="Garamond" w:hAnsi="Garamond"/>
          <w:sz w:val="20"/>
          <w:szCs w:val="20"/>
        </w:rPr>
        <w:t>eus direitos,</w:t>
      </w:r>
      <w:r w:rsidRPr="00653F08">
        <w:rPr>
          <w:rFonts w:ascii="Garamond" w:hAnsi="Garamond"/>
          <w:sz w:val="20"/>
          <w:szCs w:val="20"/>
        </w:rPr>
        <w:t xml:space="preserve"> para </w:t>
      </w:r>
      <w:r w:rsidR="004E6513" w:rsidRPr="00653F08">
        <w:rPr>
          <w:rFonts w:ascii="Garamond" w:hAnsi="Garamond"/>
          <w:sz w:val="20"/>
          <w:szCs w:val="20"/>
        </w:rPr>
        <w:t xml:space="preserve">poderem </w:t>
      </w:r>
      <w:r w:rsidRPr="00653F08">
        <w:rPr>
          <w:rFonts w:ascii="Garamond" w:hAnsi="Garamond"/>
          <w:sz w:val="20"/>
          <w:szCs w:val="20"/>
        </w:rPr>
        <w:t>c</w:t>
      </w:r>
      <w:r w:rsidR="004E6513" w:rsidRPr="00653F08">
        <w:rPr>
          <w:rFonts w:ascii="Garamond" w:hAnsi="Garamond"/>
          <w:sz w:val="20"/>
          <w:szCs w:val="20"/>
        </w:rPr>
        <w:t>ontinuar com os estudos. Esse fat</w:t>
      </w:r>
      <w:r w:rsidR="009047B0" w:rsidRPr="00653F08">
        <w:rPr>
          <w:rFonts w:ascii="Garamond" w:hAnsi="Garamond"/>
          <w:sz w:val="20"/>
          <w:szCs w:val="20"/>
        </w:rPr>
        <w:t xml:space="preserve">o gerou a criação </w:t>
      </w:r>
      <w:r w:rsidR="004E6513" w:rsidRPr="00653F08">
        <w:rPr>
          <w:rFonts w:ascii="Garamond" w:hAnsi="Garamond"/>
          <w:sz w:val="20"/>
          <w:szCs w:val="20"/>
        </w:rPr>
        <w:t>do primeiro Movimento dos Estudantes Afri</w:t>
      </w:r>
      <w:r w:rsidR="00EB6500" w:rsidRPr="00653F08">
        <w:rPr>
          <w:rFonts w:ascii="Garamond" w:hAnsi="Garamond"/>
          <w:sz w:val="20"/>
          <w:szCs w:val="20"/>
        </w:rPr>
        <w:t xml:space="preserve">canos e da Pastoral </w:t>
      </w:r>
      <w:r w:rsidR="004E6513" w:rsidRPr="00653F08">
        <w:rPr>
          <w:rFonts w:ascii="Garamond" w:hAnsi="Garamond"/>
          <w:sz w:val="20"/>
          <w:szCs w:val="20"/>
        </w:rPr>
        <w:t>Africano no Estado. Esses movimentos têm</w:t>
      </w:r>
      <w:r w:rsidRPr="00653F08">
        <w:rPr>
          <w:rFonts w:ascii="Garamond" w:hAnsi="Garamond"/>
          <w:sz w:val="20"/>
          <w:szCs w:val="20"/>
        </w:rPr>
        <w:t xml:space="preserve"> como finalidades, f</w:t>
      </w:r>
      <w:r w:rsidRPr="00653F08">
        <w:rPr>
          <w:rFonts w:ascii="Garamond" w:hAnsi="Garamond"/>
          <w:sz w:val="20"/>
          <w:szCs w:val="20"/>
          <w:lang w:val="pt-PT"/>
        </w:rPr>
        <w:t>acilitar a integração do</w:t>
      </w:r>
      <w:r w:rsidR="004E6513" w:rsidRPr="00653F08">
        <w:rPr>
          <w:rFonts w:ascii="Garamond" w:hAnsi="Garamond"/>
          <w:sz w:val="20"/>
          <w:szCs w:val="20"/>
          <w:lang w:val="pt-PT"/>
        </w:rPr>
        <w:t>s africanos,</w:t>
      </w:r>
      <w:r w:rsidRPr="00653F08">
        <w:rPr>
          <w:rFonts w:ascii="Garamond" w:hAnsi="Garamond"/>
          <w:sz w:val="20"/>
          <w:szCs w:val="20"/>
          <w:lang w:val="pt-PT"/>
        </w:rPr>
        <w:t xml:space="preserve"> seus valores culturais e religiosos, garantindo que cada estudante possa realizar com maior am</w:t>
      </w:r>
      <w:r w:rsidR="004E6513" w:rsidRPr="00653F08">
        <w:rPr>
          <w:rFonts w:ascii="Garamond" w:hAnsi="Garamond"/>
          <w:sz w:val="20"/>
          <w:szCs w:val="20"/>
          <w:lang w:val="pt-PT"/>
        </w:rPr>
        <w:t xml:space="preserve">paro e firmeza </w:t>
      </w:r>
      <w:r w:rsidR="009047B0" w:rsidRPr="00653F08">
        <w:rPr>
          <w:rFonts w:ascii="Garamond" w:hAnsi="Garamond"/>
          <w:sz w:val="20"/>
          <w:szCs w:val="20"/>
          <w:lang w:val="pt-PT"/>
        </w:rPr>
        <w:t>seus sonhos acadêmicos e profissionais, bem como, a importância do seu retorno à terra natal após o término do curso</w:t>
      </w:r>
      <w:r w:rsidRPr="00653F08">
        <w:rPr>
          <w:rFonts w:ascii="Garamond" w:hAnsi="Garamond"/>
          <w:sz w:val="20"/>
          <w:szCs w:val="20"/>
          <w:lang w:val="pt-PT"/>
        </w:rPr>
        <w:t xml:space="preserve">. </w:t>
      </w:r>
    </w:p>
    <w:p w:rsidR="00C07F6A" w:rsidRPr="00653F08" w:rsidRDefault="00A153CC" w:rsidP="004539F3">
      <w:pPr>
        <w:spacing w:after="0" w:line="240" w:lineRule="auto"/>
        <w:jc w:val="both"/>
        <w:rPr>
          <w:rFonts w:ascii="Garamond" w:hAnsi="Garamond"/>
          <w:sz w:val="20"/>
          <w:szCs w:val="20"/>
          <w:lang w:val="pt-PT"/>
        </w:rPr>
      </w:pPr>
      <w:r w:rsidRPr="00653F08">
        <w:rPr>
          <w:rFonts w:ascii="Garamond" w:eastAsia="Times New Roman" w:hAnsi="Garamond"/>
          <w:b/>
          <w:sz w:val="24"/>
          <w:szCs w:val="24"/>
        </w:rPr>
        <w:t>Palavras-c</w:t>
      </w:r>
      <w:r w:rsidR="00540C47" w:rsidRPr="00653F08">
        <w:rPr>
          <w:rFonts w:ascii="Garamond" w:eastAsia="Times New Roman" w:hAnsi="Garamond"/>
          <w:b/>
          <w:sz w:val="24"/>
          <w:szCs w:val="24"/>
        </w:rPr>
        <w:t>have</w:t>
      </w:r>
      <w:r w:rsidR="00540C47" w:rsidRPr="00653F08">
        <w:rPr>
          <w:rFonts w:ascii="Garamond" w:eastAsia="Times New Roman" w:hAnsi="Garamond"/>
          <w:sz w:val="24"/>
          <w:szCs w:val="24"/>
        </w:rPr>
        <w:t xml:space="preserve">: </w:t>
      </w:r>
      <w:r w:rsidR="007B1A36" w:rsidRPr="00653F08">
        <w:rPr>
          <w:rFonts w:ascii="Garamond" w:eastAsia="Times New Roman" w:hAnsi="Garamond"/>
          <w:sz w:val="24"/>
          <w:szCs w:val="24"/>
        </w:rPr>
        <w:t xml:space="preserve">África; </w:t>
      </w:r>
      <w:r w:rsidR="00540C47" w:rsidRPr="00653F08">
        <w:rPr>
          <w:rFonts w:ascii="Garamond" w:eastAsia="Times New Roman" w:hAnsi="Garamond"/>
          <w:sz w:val="24"/>
          <w:szCs w:val="24"/>
        </w:rPr>
        <w:t>Movime</w:t>
      </w:r>
      <w:r w:rsidR="007B1A36" w:rsidRPr="00653F08">
        <w:rPr>
          <w:rFonts w:ascii="Garamond" w:eastAsia="Times New Roman" w:hAnsi="Garamond"/>
          <w:sz w:val="24"/>
          <w:szCs w:val="24"/>
        </w:rPr>
        <w:t>ntos Sociais</w:t>
      </w:r>
      <w:r w:rsidR="00540C47" w:rsidRPr="00653F08">
        <w:rPr>
          <w:rFonts w:ascii="Garamond" w:eastAsia="Times New Roman" w:hAnsi="Garamond"/>
          <w:sz w:val="24"/>
          <w:szCs w:val="24"/>
        </w:rPr>
        <w:t>; Educação; Imigração.</w:t>
      </w:r>
    </w:p>
    <w:p w:rsidR="004539F3" w:rsidRPr="00653F08" w:rsidRDefault="004539F3" w:rsidP="00044B09">
      <w:pPr>
        <w:jc w:val="both"/>
        <w:rPr>
          <w:rFonts w:ascii="Garamond" w:eastAsia="Times New Roman" w:hAnsi="Garamond"/>
          <w:b/>
          <w:sz w:val="24"/>
          <w:szCs w:val="24"/>
        </w:rPr>
      </w:pPr>
    </w:p>
    <w:p w:rsidR="006654AE" w:rsidRPr="00653F08" w:rsidRDefault="006654AE" w:rsidP="00044B09">
      <w:pPr>
        <w:jc w:val="both"/>
        <w:rPr>
          <w:rFonts w:ascii="Garamond" w:eastAsia="Times New Roman" w:hAnsi="Garamond"/>
          <w:b/>
          <w:sz w:val="28"/>
          <w:szCs w:val="28"/>
        </w:rPr>
      </w:pPr>
      <w:r w:rsidRPr="00653F08">
        <w:rPr>
          <w:rFonts w:ascii="Garamond" w:eastAsia="Times New Roman" w:hAnsi="Garamond"/>
          <w:b/>
          <w:sz w:val="28"/>
          <w:szCs w:val="28"/>
        </w:rPr>
        <w:t>ABSTRACT</w:t>
      </w:r>
    </w:p>
    <w:p w:rsidR="004539F3" w:rsidRPr="00653F08" w:rsidRDefault="00093A3D" w:rsidP="006654AE">
      <w:pPr>
        <w:spacing w:after="0" w:line="240" w:lineRule="auto"/>
        <w:jc w:val="both"/>
        <w:rPr>
          <w:rFonts w:ascii="Garamond" w:eastAsia="Times New Roman" w:hAnsi="Garamond"/>
          <w:sz w:val="20"/>
          <w:szCs w:val="20"/>
          <w:lang w:val="en-US"/>
        </w:rPr>
      </w:pPr>
      <w:r w:rsidRPr="00653F08">
        <w:rPr>
          <w:rFonts w:ascii="Garamond" w:eastAsia="Times New Roman" w:hAnsi="Garamond"/>
          <w:sz w:val="20"/>
          <w:szCs w:val="20"/>
          <w:lang w:val="en-US"/>
        </w:rPr>
        <w:t>This article aims to address the issues of racism, xenophobia, experiences, strategies of African students in the State of Ceará, and the daily struggles arising from these issues, which are reflected in undergraduate, postgraduate public and private institutions</w:t>
      </w:r>
      <w:r w:rsidR="00011B58" w:rsidRPr="00653F08">
        <w:rPr>
          <w:rFonts w:ascii="Garamond" w:eastAsia="Times New Roman" w:hAnsi="Garamond"/>
          <w:sz w:val="20"/>
          <w:szCs w:val="20"/>
          <w:lang w:val="en-US"/>
        </w:rPr>
        <w:t xml:space="preserve">. . The African Pastoral Movement and the African Students </w:t>
      </w:r>
      <w:r w:rsidR="00011B58" w:rsidRPr="00653F08">
        <w:rPr>
          <w:rFonts w:ascii="Garamond" w:eastAsia="Times New Roman" w:hAnsi="Garamond"/>
          <w:sz w:val="20"/>
          <w:szCs w:val="20"/>
          <w:lang w:val="en-US"/>
        </w:rPr>
        <w:lastRenderedPageBreak/>
        <w:t>Movement in the State of Ceará emerged in 2010, first with the Guinean students, then with the incorporation of students from other African countries. The first struggles and resistances of the students were against the private education institutions, as a result of economic problems. These difficulties were triggered, among other factors, to the noncompliance with an agreement signed between these and the respective institutions of private education chosen for the accomplishment of their academic formations. This fact led to the creation of the first African Students and African Pastoral Movement in the State. These movements aim at facilitating the integration of Africans, their cultural and religious values, ensuring that each student can carry out his academic and professional dreams with greater protection and firmness, as well as the importance of his return to the homeland after the end of the course.</w:t>
      </w:r>
    </w:p>
    <w:p w:rsidR="006654AE" w:rsidRPr="00653F08" w:rsidRDefault="006654AE" w:rsidP="006654AE">
      <w:pPr>
        <w:spacing w:after="0" w:line="240" w:lineRule="auto"/>
        <w:jc w:val="both"/>
        <w:rPr>
          <w:rFonts w:ascii="Garamond" w:eastAsia="Times New Roman" w:hAnsi="Garamond"/>
          <w:sz w:val="24"/>
          <w:szCs w:val="24"/>
          <w:lang w:val="en-US"/>
        </w:rPr>
      </w:pPr>
      <w:r w:rsidRPr="00653F08">
        <w:rPr>
          <w:rFonts w:ascii="Garamond" w:eastAsia="Times New Roman" w:hAnsi="Garamond"/>
          <w:b/>
          <w:sz w:val="24"/>
          <w:szCs w:val="24"/>
          <w:lang w:val="en-US"/>
        </w:rPr>
        <w:t xml:space="preserve">Keywords: </w:t>
      </w:r>
      <w:r w:rsidRPr="00653F08">
        <w:rPr>
          <w:rFonts w:ascii="Garamond" w:eastAsia="Times New Roman" w:hAnsi="Garamond"/>
          <w:sz w:val="24"/>
          <w:szCs w:val="24"/>
          <w:lang w:val="en-US"/>
        </w:rPr>
        <w:t>Africa; Social movements; Education; Immigration.</w:t>
      </w:r>
    </w:p>
    <w:p w:rsidR="006654AE" w:rsidRPr="00653F08" w:rsidRDefault="006654AE" w:rsidP="006654AE">
      <w:pPr>
        <w:jc w:val="both"/>
        <w:rPr>
          <w:rFonts w:ascii="Garamond" w:eastAsia="Times New Roman" w:hAnsi="Garamond"/>
          <w:b/>
          <w:sz w:val="24"/>
          <w:szCs w:val="24"/>
          <w:lang w:val="en-US"/>
        </w:rPr>
      </w:pPr>
    </w:p>
    <w:p w:rsidR="006654AE" w:rsidRPr="00653F08" w:rsidRDefault="006654AE" w:rsidP="006654AE">
      <w:pPr>
        <w:jc w:val="both"/>
        <w:rPr>
          <w:rFonts w:ascii="Garamond" w:eastAsia="Times New Roman" w:hAnsi="Garamond"/>
          <w:b/>
          <w:sz w:val="28"/>
          <w:szCs w:val="28"/>
          <w:lang w:val="en-US"/>
        </w:rPr>
      </w:pPr>
      <w:r w:rsidRPr="00653F08">
        <w:rPr>
          <w:rFonts w:ascii="Garamond" w:eastAsia="Times New Roman" w:hAnsi="Garamond"/>
          <w:b/>
          <w:sz w:val="28"/>
          <w:szCs w:val="28"/>
          <w:lang w:val="en-US"/>
        </w:rPr>
        <w:t>RESUMEN</w:t>
      </w:r>
    </w:p>
    <w:p w:rsidR="004539F3" w:rsidRPr="00653F08" w:rsidRDefault="006654AE" w:rsidP="006654AE">
      <w:pPr>
        <w:spacing w:after="0" w:line="240" w:lineRule="auto"/>
        <w:jc w:val="both"/>
        <w:rPr>
          <w:rFonts w:ascii="Garamond" w:eastAsia="Times New Roman" w:hAnsi="Garamond"/>
          <w:sz w:val="20"/>
          <w:szCs w:val="20"/>
        </w:rPr>
      </w:pPr>
      <w:r w:rsidRPr="00653F08">
        <w:rPr>
          <w:rFonts w:ascii="Garamond" w:eastAsia="Times New Roman" w:hAnsi="Garamond"/>
          <w:sz w:val="20"/>
          <w:szCs w:val="20"/>
        </w:rPr>
        <w:t>En este artículo se pretende abordar en temas de racismo, la xenofobia, las experiencias, las estrategias de los estudiantes africanos en el estado de Ceará, y las luchas diarias que surgen de estas cuestiones, que se reflejan en las instituciones de enseñanza de pregrado, grado pública y privada. El movimiento de africanos y africanas Pastorales estudiantes en el Estado de Ceará llegaron en 2010, primero con los estudiantes guineanos, tras la incorporación de los estudiantes de otros países africanos.</w:t>
      </w:r>
      <w:r w:rsidRPr="00653F08">
        <w:rPr>
          <w:rFonts w:ascii="Garamond" w:hAnsi="Garamond"/>
        </w:rPr>
        <w:t xml:space="preserve"> </w:t>
      </w:r>
      <w:r w:rsidRPr="00653F08">
        <w:rPr>
          <w:rFonts w:ascii="Garamond" w:eastAsia="Times New Roman" w:hAnsi="Garamond"/>
          <w:sz w:val="20"/>
          <w:szCs w:val="20"/>
        </w:rPr>
        <w:t>Las primeras luchas y la resistencia de los estudiantes estaban en contra de las instituciones educativas privadas, se deriva de los problemas de orden económico. Estas dificultades han sido provocadas, entre otros factores, la falta de acuerdo entre ellos y sus instituciones educativas privadas elegido para la realización de sus antecedentes académicos. En un intento de minimizar los problemas, los estudiantes fueron articuladas en busca de sus derechos con el fin de continuar con los estúdios.</w:t>
      </w:r>
      <w:r w:rsidR="004539F3" w:rsidRPr="00653F08">
        <w:rPr>
          <w:rFonts w:ascii="Garamond" w:eastAsia="Times New Roman" w:hAnsi="Garamond"/>
          <w:sz w:val="20"/>
          <w:szCs w:val="20"/>
        </w:rPr>
        <w:t xml:space="preserve"> Estos movimientos tienen como objetivos, facilitar la integración de los africanos, sus valores culturales y religiosos, asegurando que cada estudiante puede lograr un mayor apoyo y la firmeza de sus sueños académicos y profesionales, así como la importancia de su regreso a su tierra natal después de la curso.</w:t>
      </w:r>
    </w:p>
    <w:p w:rsidR="004539F3" w:rsidRPr="00653F08" w:rsidRDefault="004539F3" w:rsidP="006654AE">
      <w:pPr>
        <w:spacing w:after="0" w:line="240" w:lineRule="auto"/>
        <w:jc w:val="both"/>
        <w:rPr>
          <w:rFonts w:ascii="Garamond" w:eastAsia="Times New Roman" w:hAnsi="Garamond"/>
          <w:sz w:val="20"/>
          <w:szCs w:val="20"/>
        </w:rPr>
      </w:pPr>
      <w:r w:rsidRPr="00653F08">
        <w:rPr>
          <w:rFonts w:ascii="Garamond" w:eastAsia="Times New Roman" w:hAnsi="Garamond"/>
          <w:b/>
          <w:sz w:val="24"/>
          <w:szCs w:val="24"/>
        </w:rPr>
        <w:t>Palabras clave</w:t>
      </w:r>
      <w:r w:rsidRPr="00653F08">
        <w:rPr>
          <w:rFonts w:ascii="Garamond" w:eastAsia="Times New Roman" w:hAnsi="Garamond"/>
          <w:sz w:val="24"/>
          <w:szCs w:val="24"/>
        </w:rPr>
        <w:t>: África; Los movimientos sociales; la educación; inmigración</w:t>
      </w:r>
    </w:p>
    <w:p w:rsidR="00044B09" w:rsidRPr="00653F08" w:rsidRDefault="00044B09" w:rsidP="006654AE">
      <w:pPr>
        <w:spacing w:after="0" w:line="240" w:lineRule="auto"/>
        <w:jc w:val="both"/>
        <w:rPr>
          <w:rFonts w:ascii="Garamond" w:eastAsia="Times New Roman" w:hAnsi="Garamond"/>
          <w:sz w:val="20"/>
          <w:szCs w:val="20"/>
        </w:rPr>
      </w:pPr>
    </w:p>
    <w:p w:rsidR="00BE4845" w:rsidRPr="00653F08" w:rsidRDefault="00BE4845" w:rsidP="00121DBF">
      <w:pPr>
        <w:spacing w:line="360" w:lineRule="auto"/>
        <w:rPr>
          <w:rFonts w:ascii="Garamond" w:eastAsia="Times New Roman" w:hAnsi="Garamond"/>
          <w:sz w:val="20"/>
          <w:szCs w:val="20"/>
        </w:rPr>
      </w:pPr>
    </w:p>
    <w:p w:rsidR="002043C1" w:rsidRPr="00653F08" w:rsidRDefault="002043C1" w:rsidP="00121DBF">
      <w:pPr>
        <w:spacing w:line="360" w:lineRule="auto"/>
        <w:rPr>
          <w:rFonts w:ascii="Garamond" w:eastAsia="Times New Roman" w:hAnsi="Garamond"/>
          <w:b/>
          <w:sz w:val="28"/>
          <w:szCs w:val="28"/>
        </w:rPr>
      </w:pPr>
      <w:r w:rsidRPr="00653F08">
        <w:rPr>
          <w:rFonts w:ascii="Garamond" w:eastAsia="Times New Roman" w:hAnsi="Garamond"/>
          <w:b/>
          <w:sz w:val="28"/>
          <w:szCs w:val="28"/>
        </w:rPr>
        <w:t>INTRODUÇÃO</w:t>
      </w:r>
    </w:p>
    <w:p w:rsidR="00702DC3" w:rsidRPr="00653F08" w:rsidRDefault="00702DC3" w:rsidP="00702DC3">
      <w:pPr>
        <w:spacing w:after="0" w:line="240" w:lineRule="auto"/>
        <w:ind w:left="2835"/>
        <w:jc w:val="both"/>
        <w:rPr>
          <w:rFonts w:ascii="Garamond" w:eastAsia="Times New Roman" w:hAnsi="Garamond"/>
          <w:sz w:val="20"/>
          <w:szCs w:val="20"/>
        </w:rPr>
      </w:pPr>
      <w:r w:rsidRPr="00653F08">
        <w:rPr>
          <w:rFonts w:ascii="Garamond" w:eastAsia="Times New Roman" w:hAnsi="Garamond"/>
          <w:sz w:val="20"/>
          <w:szCs w:val="20"/>
        </w:rPr>
        <w:t>Mais do que migrantes temporários, há um definido universo social da migração temporária. Mais do que trânsito de um lugar a outro, há transição de um tempo a outro. Migrar temporariamente é mais do que ir e vir – é viver, em espaços geográficos diferentes, temporalidades dilaceradas pelas contradições sociais. Ser migrante temporário é viver tais contradições como duplicidade; é ser duas pessoas ao mesmo tem</w:t>
      </w:r>
      <w:r w:rsidR="00C67024" w:rsidRPr="00653F08">
        <w:rPr>
          <w:rFonts w:ascii="Garamond" w:eastAsia="Times New Roman" w:hAnsi="Garamond"/>
          <w:sz w:val="20"/>
          <w:szCs w:val="20"/>
        </w:rPr>
        <w:t>p</w:t>
      </w:r>
      <w:r w:rsidRPr="00653F08">
        <w:rPr>
          <w:rFonts w:ascii="Garamond" w:eastAsia="Times New Roman" w:hAnsi="Garamond"/>
          <w:sz w:val="20"/>
          <w:szCs w:val="20"/>
        </w:rPr>
        <w:t xml:space="preserve">o, cada uma constituída </w:t>
      </w:r>
      <w:r w:rsidR="0051451C" w:rsidRPr="00653F08">
        <w:rPr>
          <w:rFonts w:ascii="Garamond" w:eastAsia="Times New Roman" w:hAnsi="Garamond"/>
          <w:sz w:val="20"/>
          <w:szCs w:val="20"/>
        </w:rPr>
        <w:t xml:space="preserve">por especificas </w:t>
      </w:r>
      <w:r w:rsidRPr="00653F08">
        <w:rPr>
          <w:rFonts w:ascii="Garamond" w:eastAsia="Times New Roman" w:hAnsi="Garamond"/>
          <w:sz w:val="20"/>
          <w:szCs w:val="20"/>
        </w:rPr>
        <w:t xml:space="preserve">relações sociais, historicamente definidas; é viver como presente e sonhar como ausente. É ser </w:t>
      </w:r>
      <w:r w:rsidR="0051451C" w:rsidRPr="00653F08">
        <w:rPr>
          <w:rFonts w:ascii="Garamond" w:eastAsia="Times New Roman" w:hAnsi="Garamond"/>
          <w:sz w:val="20"/>
          <w:szCs w:val="20"/>
        </w:rPr>
        <w:t xml:space="preserve">e </w:t>
      </w:r>
      <w:r w:rsidRPr="00653F08">
        <w:rPr>
          <w:rFonts w:ascii="Garamond" w:eastAsia="Times New Roman" w:hAnsi="Garamond"/>
          <w:sz w:val="20"/>
          <w:szCs w:val="20"/>
        </w:rPr>
        <w:t>não ser ao mesmo tempo; sair quando está chegando, voltar quando está indo. É necessitar quando está saciado. É estar em dois lugares ao mesmo tempo, e não estar em nenhum. É, até mesmo, partir sempre e não chegar nunca.</w:t>
      </w:r>
    </w:p>
    <w:p w:rsidR="0051451C" w:rsidRPr="00653F08" w:rsidRDefault="0051451C" w:rsidP="0051451C">
      <w:pPr>
        <w:spacing w:after="0" w:line="240" w:lineRule="auto"/>
        <w:ind w:left="2835"/>
        <w:jc w:val="right"/>
        <w:rPr>
          <w:rFonts w:ascii="Garamond" w:eastAsia="Times New Roman" w:hAnsi="Garamond"/>
          <w:sz w:val="20"/>
          <w:szCs w:val="20"/>
        </w:rPr>
      </w:pPr>
      <w:r w:rsidRPr="00653F08">
        <w:rPr>
          <w:rFonts w:ascii="Garamond" w:eastAsia="Times New Roman" w:hAnsi="Garamond"/>
          <w:sz w:val="20"/>
          <w:szCs w:val="20"/>
        </w:rPr>
        <w:t>José de Souza Martins.</w:t>
      </w:r>
    </w:p>
    <w:p w:rsidR="00702DC3" w:rsidRPr="00653F08" w:rsidRDefault="00702DC3" w:rsidP="00121DBF">
      <w:pPr>
        <w:spacing w:line="360" w:lineRule="auto"/>
        <w:rPr>
          <w:rFonts w:ascii="Garamond" w:eastAsia="Book Antiqua" w:hAnsi="Garamond"/>
          <w:b/>
          <w:bCs/>
          <w:sz w:val="24"/>
          <w:szCs w:val="24"/>
        </w:rPr>
      </w:pPr>
    </w:p>
    <w:p w:rsidR="00931D98" w:rsidRPr="00653F08" w:rsidRDefault="00931D98" w:rsidP="00600F2A">
      <w:pPr>
        <w:spacing w:after="0" w:line="360" w:lineRule="auto"/>
        <w:ind w:firstLine="1134"/>
        <w:jc w:val="both"/>
        <w:rPr>
          <w:rFonts w:ascii="Garamond" w:hAnsi="Garamond"/>
          <w:sz w:val="24"/>
          <w:szCs w:val="24"/>
        </w:rPr>
      </w:pPr>
      <w:r w:rsidRPr="00653F08">
        <w:rPr>
          <w:rFonts w:ascii="Garamond" w:hAnsi="Garamond"/>
          <w:sz w:val="24"/>
          <w:szCs w:val="24"/>
          <w:lang w:val="pt-PT"/>
        </w:rPr>
        <w:t>Este artigo tem</w:t>
      </w:r>
      <w:r w:rsidR="00F16BC9" w:rsidRPr="00653F08">
        <w:rPr>
          <w:rFonts w:ascii="Garamond" w:hAnsi="Garamond"/>
          <w:sz w:val="24"/>
          <w:szCs w:val="24"/>
          <w:lang w:val="pt-PT"/>
        </w:rPr>
        <w:t xml:space="preserve"> como objetivo</w:t>
      </w:r>
      <w:r w:rsidRPr="00653F08">
        <w:rPr>
          <w:rFonts w:ascii="Garamond" w:hAnsi="Garamond"/>
          <w:sz w:val="24"/>
          <w:szCs w:val="24"/>
          <w:lang w:val="pt-PT"/>
        </w:rPr>
        <w:t xml:space="preserve"> relatar</w:t>
      </w:r>
      <w:r w:rsidR="00F16BC9" w:rsidRPr="00653F08">
        <w:rPr>
          <w:rFonts w:ascii="Garamond" w:hAnsi="Garamond"/>
          <w:sz w:val="24"/>
          <w:szCs w:val="24"/>
          <w:lang w:val="pt-PT"/>
        </w:rPr>
        <w:t xml:space="preserve"> os abusos, preconceitos raciais, econômico, sociais e culturais que os estudantes</w:t>
      </w:r>
      <w:r w:rsidR="00F16BC9" w:rsidRPr="00653F08">
        <w:rPr>
          <w:rFonts w:ascii="Garamond" w:eastAsia="Book Antiqua" w:hAnsi="Garamond"/>
          <w:bCs/>
          <w:sz w:val="24"/>
          <w:szCs w:val="24"/>
        </w:rPr>
        <w:t xml:space="preserve"> africanos sofrem, e da criação do movimento estudantil dos africanos</w:t>
      </w:r>
      <w:r w:rsidRPr="00653F08">
        <w:rPr>
          <w:rFonts w:ascii="Garamond" w:eastAsia="Book Antiqua" w:hAnsi="Garamond"/>
          <w:bCs/>
          <w:sz w:val="24"/>
          <w:szCs w:val="24"/>
        </w:rPr>
        <w:t xml:space="preserve"> no estado do Ceará</w:t>
      </w:r>
      <w:r w:rsidR="00B64ACA" w:rsidRPr="00653F08">
        <w:rPr>
          <w:rFonts w:ascii="Garamond" w:eastAsia="Book Antiqua" w:hAnsi="Garamond"/>
          <w:bCs/>
          <w:sz w:val="24"/>
          <w:szCs w:val="24"/>
        </w:rPr>
        <w:t>.</w:t>
      </w:r>
    </w:p>
    <w:p w:rsidR="0040311D" w:rsidRPr="00653F08" w:rsidRDefault="004D450F" w:rsidP="00600F2A">
      <w:pPr>
        <w:spacing w:after="0" w:line="360" w:lineRule="auto"/>
        <w:ind w:firstLine="1134"/>
        <w:jc w:val="both"/>
        <w:rPr>
          <w:rFonts w:ascii="Garamond" w:hAnsi="Garamond"/>
          <w:sz w:val="24"/>
          <w:szCs w:val="24"/>
        </w:rPr>
      </w:pPr>
      <w:r w:rsidRPr="00653F08">
        <w:rPr>
          <w:rFonts w:ascii="Garamond" w:hAnsi="Garamond"/>
          <w:sz w:val="24"/>
          <w:szCs w:val="24"/>
        </w:rPr>
        <w:t>Os movimentos estudantis dos africanos no Estado do Ceará</w:t>
      </w:r>
      <w:r w:rsidR="002043C1" w:rsidRPr="00653F08">
        <w:rPr>
          <w:rFonts w:ascii="Garamond" w:hAnsi="Garamond"/>
          <w:sz w:val="24"/>
          <w:szCs w:val="24"/>
        </w:rPr>
        <w:t xml:space="preserve"> surgiram em</w:t>
      </w:r>
      <w:r w:rsidR="00F16BC9" w:rsidRPr="00653F08">
        <w:rPr>
          <w:rFonts w:ascii="Garamond" w:hAnsi="Garamond"/>
          <w:sz w:val="24"/>
          <w:szCs w:val="24"/>
        </w:rPr>
        <w:t xml:space="preserve"> 2010 promovido pelos</w:t>
      </w:r>
      <w:r w:rsidR="002043C1" w:rsidRPr="00653F08">
        <w:rPr>
          <w:rFonts w:ascii="Garamond" w:hAnsi="Garamond"/>
          <w:sz w:val="24"/>
          <w:szCs w:val="24"/>
        </w:rPr>
        <w:t xml:space="preserve"> Guineenses, na </w:t>
      </w:r>
      <w:r w:rsidR="0051451C" w:rsidRPr="00653F08">
        <w:rPr>
          <w:rFonts w:ascii="Garamond" w:hAnsi="Garamond"/>
          <w:sz w:val="24"/>
          <w:szCs w:val="24"/>
        </w:rPr>
        <w:t xml:space="preserve">sua </w:t>
      </w:r>
      <w:r w:rsidR="002043C1" w:rsidRPr="00653F08">
        <w:rPr>
          <w:rFonts w:ascii="Garamond" w:hAnsi="Garamond"/>
          <w:sz w:val="24"/>
          <w:szCs w:val="24"/>
        </w:rPr>
        <w:t xml:space="preserve">maioria </w:t>
      </w:r>
      <w:r w:rsidR="0051451C" w:rsidRPr="00653F08">
        <w:rPr>
          <w:rFonts w:ascii="Garamond" w:hAnsi="Garamond"/>
          <w:sz w:val="24"/>
          <w:szCs w:val="24"/>
        </w:rPr>
        <w:t xml:space="preserve">vinculados </w:t>
      </w:r>
      <w:r w:rsidR="002043C1" w:rsidRPr="00653F08">
        <w:rPr>
          <w:rFonts w:ascii="Garamond" w:hAnsi="Garamond"/>
          <w:sz w:val="24"/>
          <w:szCs w:val="24"/>
        </w:rPr>
        <w:t>as instituições privadas</w:t>
      </w:r>
      <w:r w:rsidR="0051451C" w:rsidRPr="00653F08">
        <w:rPr>
          <w:rFonts w:ascii="Garamond" w:hAnsi="Garamond"/>
          <w:sz w:val="24"/>
          <w:szCs w:val="24"/>
        </w:rPr>
        <w:t>. Esses alunos e alunas</w:t>
      </w:r>
      <w:r w:rsidR="00AB30DA" w:rsidRPr="00653F08">
        <w:rPr>
          <w:rFonts w:ascii="Garamond" w:hAnsi="Garamond"/>
          <w:sz w:val="24"/>
          <w:szCs w:val="24"/>
        </w:rPr>
        <w:t xml:space="preserve"> </w:t>
      </w:r>
      <w:r w:rsidR="002043C1" w:rsidRPr="00653F08">
        <w:rPr>
          <w:rFonts w:ascii="Garamond" w:hAnsi="Garamond"/>
          <w:sz w:val="24"/>
          <w:szCs w:val="24"/>
        </w:rPr>
        <w:t>enfrentaram dificuldades econômicas, compr</w:t>
      </w:r>
      <w:r w:rsidR="0051451C" w:rsidRPr="00653F08">
        <w:rPr>
          <w:rFonts w:ascii="Garamond" w:hAnsi="Garamond"/>
          <w:sz w:val="24"/>
          <w:szCs w:val="24"/>
        </w:rPr>
        <w:t xml:space="preserve">ometendo </w:t>
      </w:r>
      <w:r w:rsidRPr="00653F08">
        <w:rPr>
          <w:rFonts w:ascii="Garamond" w:hAnsi="Garamond"/>
          <w:sz w:val="24"/>
          <w:szCs w:val="24"/>
        </w:rPr>
        <w:t>os processos</w:t>
      </w:r>
      <w:r w:rsidR="002043C1" w:rsidRPr="00653F08">
        <w:rPr>
          <w:rFonts w:ascii="Garamond" w:hAnsi="Garamond"/>
          <w:sz w:val="24"/>
          <w:szCs w:val="24"/>
        </w:rPr>
        <w:t xml:space="preserve"> </w:t>
      </w:r>
      <w:r w:rsidR="002043C1" w:rsidRPr="00653F08">
        <w:rPr>
          <w:rFonts w:ascii="Garamond" w:hAnsi="Garamond"/>
          <w:sz w:val="24"/>
          <w:szCs w:val="24"/>
        </w:rPr>
        <w:lastRenderedPageBreak/>
        <w:t>de formação</w:t>
      </w:r>
      <w:r w:rsidR="0051451C" w:rsidRPr="00653F08">
        <w:rPr>
          <w:rFonts w:ascii="Garamond" w:hAnsi="Garamond"/>
          <w:sz w:val="24"/>
          <w:szCs w:val="24"/>
        </w:rPr>
        <w:t xml:space="preserve"> acadêmica</w:t>
      </w:r>
      <w:r w:rsidR="0074756C" w:rsidRPr="00653F08">
        <w:rPr>
          <w:rFonts w:ascii="Garamond" w:hAnsi="Garamond"/>
          <w:sz w:val="24"/>
          <w:szCs w:val="24"/>
        </w:rPr>
        <w:t>, em virtude</w:t>
      </w:r>
      <w:r w:rsidR="00500A7C" w:rsidRPr="00653F08">
        <w:rPr>
          <w:rFonts w:ascii="Garamond" w:hAnsi="Garamond"/>
          <w:sz w:val="24"/>
          <w:szCs w:val="24"/>
        </w:rPr>
        <w:t xml:space="preserve"> </w:t>
      </w:r>
      <w:r w:rsidR="0074756C" w:rsidRPr="00653F08">
        <w:rPr>
          <w:rFonts w:ascii="Garamond" w:hAnsi="Garamond"/>
          <w:sz w:val="24"/>
          <w:szCs w:val="24"/>
        </w:rPr>
        <w:t>do descumprimento do acordo</w:t>
      </w:r>
      <w:r w:rsidR="00AB30DA" w:rsidRPr="00653F08">
        <w:rPr>
          <w:rFonts w:ascii="Garamond" w:hAnsi="Garamond"/>
          <w:sz w:val="24"/>
          <w:szCs w:val="24"/>
        </w:rPr>
        <w:t xml:space="preserve"> </w:t>
      </w:r>
      <w:r w:rsidR="0074756C" w:rsidRPr="00653F08">
        <w:rPr>
          <w:rFonts w:ascii="Garamond" w:hAnsi="Garamond"/>
          <w:sz w:val="24"/>
          <w:szCs w:val="24"/>
        </w:rPr>
        <w:t xml:space="preserve">firmado entre os estudantes e as </w:t>
      </w:r>
      <w:r w:rsidR="002043C1" w:rsidRPr="00653F08">
        <w:rPr>
          <w:rFonts w:ascii="Garamond" w:hAnsi="Garamond"/>
          <w:sz w:val="24"/>
          <w:szCs w:val="24"/>
        </w:rPr>
        <w:t xml:space="preserve">instituições de ensino </w:t>
      </w:r>
      <w:r w:rsidR="0074756C" w:rsidRPr="00653F08">
        <w:rPr>
          <w:rFonts w:ascii="Garamond" w:hAnsi="Garamond"/>
          <w:sz w:val="24"/>
          <w:szCs w:val="24"/>
        </w:rPr>
        <w:t xml:space="preserve">superior </w:t>
      </w:r>
      <w:r w:rsidR="002043C1" w:rsidRPr="00653F08">
        <w:rPr>
          <w:rFonts w:ascii="Garamond" w:hAnsi="Garamond"/>
          <w:sz w:val="24"/>
          <w:szCs w:val="24"/>
        </w:rPr>
        <w:t>p</w:t>
      </w:r>
      <w:r w:rsidR="0051451C" w:rsidRPr="00653F08">
        <w:rPr>
          <w:rFonts w:ascii="Garamond" w:hAnsi="Garamond"/>
          <w:sz w:val="24"/>
          <w:szCs w:val="24"/>
        </w:rPr>
        <w:t>rivado escolhido</w:t>
      </w:r>
      <w:r w:rsidR="002043C1" w:rsidRPr="00653F08">
        <w:rPr>
          <w:rFonts w:ascii="Garamond" w:hAnsi="Garamond"/>
          <w:sz w:val="24"/>
          <w:szCs w:val="24"/>
        </w:rPr>
        <w:t xml:space="preserve">. </w:t>
      </w:r>
      <w:r w:rsidR="0040311D" w:rsidRPr="00653F08">
        <w:rPr>
          <w:rFonts w:ascii="Garamond" w:hAnsi="Garamond"/>
          <w:sz w:val="24"/>
          <w:szCs w:val="24"/>
          <w:lang w:val="pt-PT"/>
        </w:rPr>
        <w:t xml:space="preserve">Esse fato, tem </w:t>
      </w:r>
      <w:r w:rsidR="0074756C" w:rsidRPr="00653F08">
        <w:rPr>
          <w:rFonts w:ascii="Garamond" w:hAnsi="Garamond"/>
          <w:sz w:val="24"/>
          <w:szCs w:val="24"/>
          <w:lang w:val="pt-PT"/>
        </w:rPr>
        <w:t xml:space="preserve"> como </w:t>
      </w:r>
      <w:r w:rsidR="0040311D" w:rsidRPr="00653F08">
        <w:rPr>
          <w:rFonts w:ascii="Garamond" w:hAnsi="Garamond"/>
          <w:sz w:val="24"/>
          <w:szCs w:val="24"/>
          <w:lang w:val="pt-PT"/>
        </w:rPr>
        <w:t xml:space="preserve">causa e </w:t>
      </w:r>
      <w:r w:rsidR="0074756C" w:rsidRPr="00653F08">
        <w:rPr>
          <w:rFonts w:ascii="Garamond" w:hAnsi="Garamond"/>
          <w:sz w:val="24"/>
          <w:szCs w:val="24"/>
          <w:lang w:val="pt-PT"/>
        </w:rPr>
        <w:t>cons</w:t>
      </w:r>
      <w:r w:rsidR="0040311D" w:rsidRPr="00653F08">
        <w:rPr>
          <w:rFonts w:ascii="Garamond" w:hAnsi="Garamond"/>
          <w:sz w:val="24"/>
          <w:szCs w:val="24"/>
          <w:lang w:val="pt-PT"/>
        </w:rPr>
        <w:t xml:space="preserve">equência </w:t>
      </w:r>
      <w:r w:rsidR="005869EE" w:rsidRPr="00653F08">
        <w:rPr>
          <w:rFonts w:ascii="Garamond" w:hAnsi="Garamond"/>
          <w:sz w:val="24"/>
          <w:szCs w:val="24"/>
          <w:lang w:val="pt-PT"/>
        </w:rPr>
        <w:t xml:space="preserve"> atras</w:t>
      </w:r>
      <w:r w:rsidR="0074756C" w:rsidRPr="00653F08">
        <w:rPr>
          <w:rFonts w:ascii="Garamond" w:hAnsi="Garamond"/>
          <w:sz w:val="24"/>
          <w:szCs w:val="24"/>
          <w:lang w:val="pt-PT"/>
        </w:rPr>
        <w:t xml:space="preserve">o </w:t>
      </w:r>
      <w:r w:rsidR="005869EE" w:rsidRPr="00653F08">
        <w:rPr>
          <w:rFonts w:ascii="Garamond" w:hAnsi="Garamond"/>
          <w:sz w:val="24"/>
          <w:szCs w:val="24"/>
          <w:lang w:val="pt-PT"/>
        </w:rPr>
        <w:t xml:space="preserve">dos </w:t>
      </w:r>
      <w:r w:rsidR="0074756C" w:rsidRPr="00653F08">
        <w:rPr>
          <w:rFonts w:ascii="Garamond" w:hAnsi="Garamond"/>
          <w:sz w:val="24"/>
          <w:szCs w:val="24"/>
          <w:lang w:val="pt-PT"/>
        </w:rPr>
        <w:t>p</w:t>
      </w:r>
      <w:r w:rsidR="005869EE" w:rsidRPr="00653F08">
        <w:rPr>
          <w:rFonts w:ascii="Garamond" w:hAnsi="Garamond"/>
          <w:sz w:val="24"/>
          <w:szCs w:val="24"/>
          <w:lang w:val="pt-PT"/>
        </w:rPr>
        <w:t>agamentos</w:t>
      </w:r>
      <w:r w:rsidR="0074756C" w:rsidRPr="00653F08">
        <w:rPr>
          <w:rFonts w:ascii="Garamond" w:hAnsi="Garamond"/>
          <w:sz w:val="24"/>
          <w:szCs w:val="24"/>
          <w:lang w:val="pt-PT"/>
        </w:rPr>
        <w:t xml:space="preserve"> de aluguel, luz, água, mensalidades das faculdades,</w:t>
      </w:r>
      <w:r w:rsidR="0040311D" w:rsidRPr="00653F08">
        <w:rPr>
          <w:rFonts w:ascii="Garamond" w:hAnsi="Garamond"/>
          <w:sz w:val="24"/>
          <w:szCs w:val="24"/>
        </w:rPr>
        <w:t xml:space="preserve"> chegou</w:t>
      </w:r>
      <w:r w:rsidR="005869EE" w:rsidRPr="00653F08">
        <w:rPr>
          <w:rFonts w:ascii="Garamond" w:hAnsi="Garamond"/>
          <w:sz w:val="24"/>
          <w:szCs w:val="24"/>
        </w:rPr>
        <w:t xml:space="preserve"> inclusive falta alimentação</w:t>
      </w:r>
      <w:r w:rsidR="0040311D" w:rsidRPr="00653F08">
        <w:rPr>
          <w:rFonts w:ascii="Garamond" w:hAnsi="Garamond"/>
          <w:sz w:val="24"/>
          <w:szCs w:val="24"/>
        </w:rPr>
        <w:t>. Isso</w:t>
      </w:r>
      <w:r w:rsidR="0074756C" w:rsidRPr="00653F08">
        <w:rPr>
          <w:rFonts w:ascii="Garamond" w:hAnsi="Garamond"/>
          <w:sz w:val="24"/>
          <w:szCs w:val="24"/>
        </w:rPr>
        <w:t xml:space="preserve"> porque as instituições </w:t>
      </w:r>
      <w:r w:rsidR="0040311D" w:rsidRPr="00653F08">
        <w:rPr>
          <w:rFonts w:ascii="Garamond" w:hAnsi="Garamond"/>
          <w:sz w:val="24"/>
          <w:szCs w:val="24"/>
        </w:rPr>
        <w:t>de ensino superior privada</w:t>
      </w:r>
      <w:r w:rsidR="0074756C" w:rsidRPr="00653F08">
        <w:rPr>
          <w:rFonts w:ascii="Garamond" w:hAnsi="Garamond"/>
          <w:sz w:val="24"/>
          <w:szCs w:val="24"/>
        </w:rPr>
        <w:t xml:space="preserve"> não honraram </w:t>
      </w:r>
      <w:r w:rsidR="0040311D" w:rsidRPr="00653F08">
        <w:rPr>
          <w:rFonts w:ascii="Garamond" w:hAnsi="Garamond"/>
          <w:sz w:val="24"/>
          <w:szCs w:val="24"/>
        </w:rPr>
        <w:t xml:space="preserve">com os </w:t>
      </w:r>
      <w:r w:rsidR="0074756C" w:rsidRPr="00653F08">
        <w:rPr>
          <w:rFonts w:ascii="Garamond" w:hAnsi="Garamond"/>
          <w:sz w:val="24"/>
          <w:szCs w:val="24"/>
        </w:rPr>
        <w:t xml:space="preserve">compromissos assumidos com </w:t>
      </w:r>
      <w:r w:rsidR="0040311D" w:rsidRPr="00653F08">
        <w:rPr>
          <w:rFonts w:ascii="Garamond" w:hAnsi="Garamond"/>
          <w:sz w:val="24"/>
          <w:szCs w:val="24"/>
        </w:rPr>
        <w:t xml:space="preserve">os </w:t>
      </w:r>
      <w:r w:rsidR="0074756C" w:rsidRPr="00653F08">
        <w:rPr>
          <w:rFonts w:ascii="Garamond" w:hAnsi="Garamond"/>
          <w:sz w:val="24"/>
          <w:szCs w:val="24"/>
        </w:rPr>
        <w:t xml:space="preserve">estudantes </w:t>
      </w:r>
      <w:r w:rsidR="0040311D" w:rsidRPr="00653F08">
        <w:rPr>
          <w:rFonts w:ascii="Garamond" w:hAnsi="Garamond"/>
          <w:sz w:val="24"/>
          <w:szCs w:val="24"/>
        </w:rPr>
        <w:t xml:space="preserve">e seus pais. </w:t>
      </w:r>
    </w:p>
    <w:p w:rsidR="0040311D" w:rsidRPr="00653F08" w:rsidRDefault="0040311D" w:rsidP="00600F2A">
      <w:pPr>
        <w:spacing w:after="0" w:line="360" w:lineRule="auto"/>
        <w:ind w:firstLine="1134"/>
        <w:jc w:val="both"/>
        <w:rPr>
          <w:rFonts w:ascii="Garamond" w:hAnsi="Garamond"/>
          <w:sz w:val="24"/>
          <w:szCs w:val="24"/>
        </w:rPr>
      </w:pPr>
      <w:r w:rsidRPr="00653F08">
        <w:rPr>
          <w:rFonts w:ascii="Garamond" w:hAnsi="Garamond"/>
          <w:sz w:val="24"/>
          <w:szCs w:val="24"/>
        </w:rPr>
        <w:t>Estas instituições quando da divulgação dos seus cursos superiores em vários países africanos prometeram: casas para morar, preços dos cursos</w:t>
      </w:r>
      <w:r w:rsidR="0074756C" w:rsidRPr="00653F08">
        <w:rPr>
          <w:rFonts w:ascii="Garamond" w:hAnsi="Garamond"/>
          <w:sz w:val="24"/>
          <w:szCs w:val="24"/>
        </w:rPr>
        <w:t xml:space="preserve"> eram bem menores, não falaram de juros, não citaram os aumentos das mensalidades semestrais, os preços citados n</w:t>
      </w:r>
      <w:r w:rsidRPr="00653F08">
        <w:rPr>
          <w:rFonts w:ascii="Garamond" w:hAnsi="Garamond"/>
          <w:sz w:val="24"/>
          <w:szCs w:val="24"/>
        </w:rPr>
        <w:t>os panfletos eram fixos até o té</w:t>
      </w:r>
      <w:r w:rsidR="0074756C" w:rsidRPr="00653F08">
        <w:rPr>
          <w:rFonts w:ascii="Garamond" w:hAnsi="Garamond"/>
          <w:sz w:val="24"/>
          <w:szCs w:val="24"/>
        </w:rPr>
        <w:t>rmino do curso e ainda no momento de assinatura do acordo disseram para os pais dos estudantes que USD</w:t>
      </w:r>
      <w:r w:rsidR="00AB30DA" w:rsidRPr="00653F08">
        <w:rPr>
          <w:rFonts w:ascii="Garamond" w:hAnsi="Garamond"/>
          <w:sz w:val="24"/>
          <w:szCs w:val="24"/>
        </w:rPr>
        <w:t xml:space="preserve"> </w:t>
      </w:r>
      <w:r w:rsidR="0074756C" w:rsidRPr="00653F08">
        <w:rPr>
          <w:rFonts w:ascii="Garamond" w:hAnsi="Garamond"/>
          <w:sz w:val="24"/>
          <w:szCs w:val="24"/>
        </w:rPr>
        <w:t>100</w:t>
      </w:r>
      <w:r w:rsidRPr="00653F08">
        <w:rPr>
          <w:rFonts w:ascii="Garamond" w:hAnsi="Garamond"/>
          <w:sz w:val="24"/>
          <w:szCs w:val="24"/>
        </w:rPr>
        <w:t>,00 por mês</w:t>
      </w:r>
      <w:r w:rsidR="0074756C" w:rsidRPr="00653F08">
        <w:rPr>
          <w:rFonts w:ascii="Garamond" w:hAnsi="Garamond"/>
          <w:sz w:val="24"/>
          <w:szCs w:val="24"/>
        </w:rPr>
        <w:t xml:space="preserve"> era suficiente </w:t>
      </w:r>
      <w:r w:rsidRPr="00653F08">
        <w:rPr>
          <w:rFonts w:ascii="Garamond" w:hAnsi="Garamond"/>
          <w:sz w:val="24"/>
          <w:szCs w:val="24"/>
        </w:rPr>
        <w:t>custear todas as despesas do mês, inclusive da universida</w:t>
      </w:r>
      <w:r w:rsidR="00AB30DA" w:rsidRPr="00653F08">
        <w:rPr>
          <w:rFonts w:ascii="Garamond" w:hAnsi="Garamond"/>
          <w:sz w:val="24"/>
          <w:szCs w:val="24"/>
        </w:rPr>
        <w:t>de</w:t>
      </w:r>
      <w:r w:rsidRPr="00653F08">
        <w:rPr>
          <w:rFonts w:ascii="Garamond" w:hAnsi="Garamond"/>
          <w:sz w:val="24"/>
          <w:szCs w:val="24"/>
        </w:rPr>
        <w:t xml:space="preserve">. </w:t>
      </w:r>
    </w:p>
    <w:p w:rsidR="0040311D" w:rsidRPr="00653F08" w:rsidRDefault="0040311D" w:rsidP="00600F2A">
      <w:pPr>
        <w:spacing w:after="0" w:line="360" w:lineRule="auto"/>
        <w:ind w:firstLine="1134"/>
        <w:jc w:val="both"/>
        <w:rPr>
          <w:rFonts w:ascii="Garamond" w:hAnsi="Garamond"/>
          <w:sz w:val="24"/>
          <w:szCs w:val="24"/>
        </w:rPr>
      </w:pPr>
      <w:r w:rsidRPr="00653F08">
        <w:rPr>
          <w:rFonts w:ascii="Garamond" w:hAnsi="Garamond"/>
          <w:sz w:val="24"/>
          <w:szCs w:val="24"/>
        </w:rPr>
        <w:t>Com passar dos dias, dos meses os alunos começaram perceber</w:t>
      </w:r>
      <w:r w:rsidR="005C0D33" w:rsidRPr="00653F08">
        <w:rPr>
          <w:rFonts w:ascii="Garamond" w:hAnsi="Garamond"/>
          <w:sz w:val="24"/>
          <w:szCs w:val="24"/>
        </w:rPr>
        <w:t xml:space="preserve"> que as universidades fizeram</w:t>
      </w:r>
      <w:r w:rsidRPr="00653F08">
        <w:rPr>
          <w:rFonts w:ascii="Garamond" w:hAnsi="Garamond"/>
          <w:sz w:val="24"/>
          <w:szCs w:val="24"/>
        </w:rPr>
        <w:t xml:space="preserve"> propaganda enganosa</w:t>
      </w:r>
      <w:r w:rsidR="005C0D33" w:rsidRPr="00653F08">
        <w:rPr>
          <w:rFonts w:ascii="Garamond" w:hAnsi="Garamond"/>
          <w:sz w:val="24"/>
          <w:szCs w:val="24"/>
          <w:lang w:val="pt-PT"/>
        </w:rPr>
        <w:t>. Além disso, quando  atrasava o pagamento da mensalidade a faculdade</w:t>
      </w:r>
      <w:r w:rsidRPr="00653F08">
        <w:rPr>
          <w:rFonts w:ascii="Garamond" w:hAnsi="Garamond"/>
          <w:sz w:val="24"/>
          <w:szCs w:val="24"/>
          <w:lang w:val="pt-PT"/>
        </w:rPr>
        <w:t xml:space="preserve"> não l</w:t>
      </w:r>
      <w:r w:rsidR="005C0D33" w:rsidRPr="00653F08">
        <w:rPr>
          <w:rFonts w:ascii="Garamond" w:hAnsi="Garamond"/>
          <w:sz w:val="24"/>
          <w:szCs w:val="24"/>
          <w:lang w:val="pt-PT"/>
        </w:rPr>
        <w:t xml:space="preserve">iberavam a declaração para eles </w:t>
      </w:r>
      <w:r w:rsidRPr="00653F08">
        <w:rPr>
          <w:rFonts w:ascii="Garamond" w:hAnsi="Garamond"/>
          <w:sz w:val="24"/>
          <w:szCs w:val="24"/>
          <w:lang w:val="pt-PT"/>
        </w:rPr>
        <w:t>efetuar</w:t>
      </w:r>
      <w:r w:rsidR="005C0D33" w:rsidRPr="00653F08">
        <w:rPr>
          <w:rFonts w:ascii="Garamond" w:hAnsi="Garamond"/>
          <w:sz w:val="24"/>
          <w:szCs w:val="24"/>
          <w:lang w:val="pt-PT"/>
        </w:rPr>
        <w:t xml:space="preserve">em a </w:t>
      </w:r>
      <w:r w:rsidRPr="00653F08">
        <w:rPr>
          <w:rFonts w:ascii="Garamond" w:hAnsi="Garamond"/>
          <w:sz w:val="24"/>
          <w:szCs w:val="24"/>
          <w:lang w:val="pt-PT"/>
        </w:rPr>
        <w:t xml:space="preserve"> renovação do visto na Policia Federal(PF), </w:t>
      </w:r>
      <w:r w:rsidR="005C0D33" w:rsidRPr="00653F08">
        <w:rPr>
          <w:rFonts w:ascii="Garamond" w:hAnsi="Garamond"/>
          <w:sz w:val="24"/>
          <w:szCs w:val="24"/>
          <w:lang w:val="pt-PT"/>
        </w:rPr>
        <w:t xml:space="preserve">o </w:t>
      </w:r>
      <w:r w:rsidRPr="00653F08">
        <w:rPr>
          <w:rFonts w:ascii="Garamond" w:hAnsi="Garamond"/>
          <w:sz w:val="24"/>
          <w:szCs w:val="24"/>
          <w:lang w:val="pt-PT"/>
        </w:rPr>
        <w:t>que culminava com a perda do vis</w:t>
      </w:r>
      <w:r w:rsidR="005C0D33" w:rsidRPr="00653F08">
        <w:rPr>
          <w:rFonts w:ascii="Garamond" w:hAnsi="Garamond"/>
          <w:sz w:val="24"/>
          <w:szCs w:val="24"/>
          <w:lang w:val="pt-PT"/>
        </w:rPr>
        <w:t xml:space="preserve">to de estudo e o aluno pasava uma </w:t>
      </w:r>
      <w:r w:rsidRPr="00653F08">
        <w:rPr>
          <w:rFonts w:ascii="Garamond" w:hAnsi="Garamond"/>
          <w:sz w:val="24"/>
          <w:szCs w:val="24"/>
          <w:lang w:val="pt-PT"/>
        </w:rPr>
        <w:t>situação irregular no Brasil.</w:t>
      </w:r>
    </w:p>
    <w:p w:rsidR="00931D98" w:rsidRPr="00653F08" w:rsidRDefault="005C0D33" w:rsidP="00600F2A">
      <w:pPr>
        <w:spacing w:after="0" w:line="360" w:lineRule="auto"/>
        <w:ind w:firstLine="1134"/>
        <w:jc w:val="both"/>
        <w:rPr>
          <w:rFonts w:ascii="Garamond" w:hAnsi="Garamond"/>
          <w:sz w:val="24"/>
          <w:szCs w:val="24"/>
          <w:lang w:val="pt-PT"/>
        </w:rPr>
      </w:pPr>
      <w:r w:rsidRPr="00653F08">
        <w:rPr>
          <w:rFonts w:ascii="Garamond" w:hAnsi="Garamond"/>
          <w:sz w:val="24"/>
          <w:szCs w:val="24"/>
        </w:rPr>
        <w:t>Para</w:t>
      </w:r>
      <w:r w:rsidR="0040311D" w:rsidRPr="00653F08">
        <w:rPr>
          <w:rFonts w:ascii="Garamond" w:hAnsi="Garamond"/>
          <w:sz w:val="24"/>
          <w:szCs w:val="24"/>
        </w:rPr>
        <w:t xml:space="preserve"> resolver esses</w:t>
      </w:r>
      <w:r w:rsidR="002043C1" w:rsidRPr="00653F08">
        <w:rPr>
          <w:rFonts w:ascii="Garamond" w:hAnsi="Garamond"/>
          <w:sz w:val="24"/>
          <w:szCs w:val="24"/>
        </w:rPr>
        <w:t xml:space="preserve"> pr</w:t>
      </w:r>
      <w:r w:rsidR="0051451C" w:rsidRPr="00653F08">
        <w:rPr>
          <w:rFonts w:ascii="Garamond" w:hAnsi="Garamond"/>
          <w:sz w:val="24"/>
          <w:szCs w:val="24"/>
        </w:rPr>
        <w:t>oblemas,</w:t>
      </w:r>
      <w:r w:rsidRPr="00653F08">
        <w:rPr>
          <w:rFonts w:ascii="Garamond" w:hAnsi="Garamond"/>
          <w:sz w:val="24"/>
          <w:szCs w:val="24"/>
        </w:rPr>
        <w:t xml:space="preserve"> e de frequentar a universidade</w:t>
      </w:r>
      <w:r w:rsidR="00AB30DA" w:rsidRPr="00653F08">
        <w:rPr>
          <w:rFonts w:ascii="Garamond" w:hAnsi="Garamond"/>
          <w:sz w:val="24"/>
          <w:szCs w:val="24"/>
        </w:rPr>
        <w:t xml:space="preserve"> </w:t>
      </w:r>
      <w:r w:rsidR="0051451C" w:rsidRPr="00653F08">
        <w:rPr>
          <w:rFonts w:ascii="Garamond" w:hAnsi="Garamond"/>
          <w:sz w:val="24"/>
          <w:szCs w:val="24"/>
        </w:rPr>
        <w:t>os discentes</w:t>
      </w:r>
      <w:r w:rsidR="00AB30DA" w:rsidRPr="00653F08">
        <w:rPr>
          <w:rFonts w:ascii="Garamond" w:hAnsi="Garamond"/>
          <w:sz w:val="24"/>
          <w:szCs w:val="24"/>
        </w:rPr>
        <w:t xml:space="preserve"> </w:t>
      </w:r>
      <w:r w:rsidRPr="00653F08">
        <w:rPr>
          <w:rFonts w:ascii="Garamond" w:hAnsi="Garamond"/>
          <w:sz w:val="24"/>
          <w:szCs w:val="24"/>
        </w:rPr>
        <w:t xml:space="preserve">se articularam em busca da garantia dos seus direitos, foi então, que </w:t>
      </w:r>
      <w:r w:rsidR="0040311D" w:rsidRPr="00653F08">
        <w:rPr>
          <w:rFonts w:ascii="Garamond" w:hAnsi="Garamond"/>
          <w:sz w:val="24"/>
          <w:szCs w:val="24"/>
        </w:rPr>
        <w:t xml:space="preserve">perceberam </w:t>
      </w:r>
      <w:r w:rsidR="002043C1" w:rsidRPr="00653F08">
        <w:rPr>
          <w:rFonts w:ascii="Garamond" w:hAnsi="Garamond"/>
          <w:sz w:val="24"/>
          <w:szCs w:val="24"/>
        </w:rPr>
        <w:t xml:space="preserve">como </w:t>
      </w:r>
      <w:r w:rsidR="0051451C" w:rsidRPr="00653F08">
        <w:rPr>
          <w:rFonts w:ascii="Garamond" w:hAnsi="Garamond"/>
          <w:sz w:val="24"/>
          <w:szCs w:val="24"/>
        </w:rPr>
        <w:t xml:space="preserve">sendo a única </w:t>
      </w:r>
      <w:r w:rsidR="002043C1" w:rsidRPr="00653F08">
        <w:rPr>
          <w:rFonts w:ascii="Garamond" w:hAnsi="Garamond"/>
          <w:sz w:val="24"/>
          <w:szCs w:val="24"/>
        </w:rPr>
        <w:t>possibilidad</w:t>
      </w:r>
      <w:r w:rsidR="0074756C" w:rsidRPr="00653F08">
        <w:rPr>
          <w:rFonts w:ascii="Garamond" w:hAnsi="Garamond"/>
          <w:sz w:val="24"/>
          <w:szCs w:val="24"/>
        </w:rPr>
        <w:t xml:space="preserve">e para continuar com </w:t>
      </w:r>
      <w:r w:rsidR="0040311D" w:rsidRPr="00653F08">
        <w:rPr>
          <w:rFonts w:ascii="Garamond" w:hAnsi="Garamond"/>
          <w:sz w:val="24"/>
          <w:szCs w:val="24"/>
        </w:rPr>
        <w:t>os estudos, era a criação de uma organização para defendê-los.</w:t>
      </w:r>
      <w:r w:rsidR="0074756C" w:rsidRPr="00653F08">
        <w:rPr>
          <w:rFonts w:ascii="Garamond" w:hAnsi="Garamond"/>
          <w:sz w:val="24"/>
          <w:szCs w:val="24"/>
        </w:rPr>
        <w:t xml:space="preserve">  Dessa forma nasceu </w:t>
      </w:r>
      <w:r w:rsidR="002043C1" w:rsidRPr="00653F08">
        <w:rPr>
          <w:rFonts w:ascii="Garamond" w:hAnsi="Garamond"/>
          <w:sz w:val="24"/>
          <w:szCs w:val="24"/>
        </w:rPr>
        <w:t xml:space="preserve">o primeiro </w:t>
      </w:r>
      <w:r w:rsidRPr="00653F08">
        <w:rPr>
          <w:rFonts w:ascii="Garamond" w:hAnsi="Garamond"/>
          <w:sz w:val="24"/>
          <w:szCs w:val="24"/>
        </w:rPr>
        <w:t>movimento estudantil dos africanos no estado do Ceará, conhecido como</w:t>
      </w:r>
      <w:r w:rsidR="00AB30DA" w:rsidRPr="00653F08">
        <w:rPr>
          <w:rFonts w:ascii="Garamond" w:hAnsi="Garamond"/>
          <w:sz w:val="24"/>
          <w:szCs w:val="24"/>
        </w:rPr>
        <w:t xml:space="preserve"> </w:t>
      </w:r>
      <w:r w:rsidR="00931D98" w:rsidRPr="00653F08">
        <w:rPr>
          <w:rFonts w:ascii="Garamond" w:hAnsi="Garamond"/>
          <w:sz w:val="24"/>
          <w:szCs w:val="24"/>
          <w:lang w:val="pt-PT"/>
        </w:rPr>
        <w:t>Associação dos Estudantes Africanos no Ceará (AEAC</w:t>
      </w:r>
      <w:r w:rsidR="00AB30DA" w:rsidRPr="00653F08">
        <w:rPr>
          <w:rFonts w:ascii="Garamond" w:hAnsi="Garamond"/>
          <w:sz w:val="24"/>
          <w:szCs w:val="24"/>
          <w:lang w:val="pt-PT"/>
        </w:rPr>
        <w:t>)</w:t>
      </w:r>
      <w:r w:rsidR="00931D98" w:rsidRPr="00653F08">
        <w:rPr>
          <w:rFonts w:ascii="Garamond" w:hAnsi="Garamond"/>
          <w:sz w:val="24"/>
          <w:szCs w:val="24"/>
          <w:lang w:val="pt-PT"/>
        </w:rPr>
        <w:t>.</w:t>
      </w:r>
    </w:p>
    <w:p w:rsidR="00121DBF" w:rsidRPr="00653F08" w:rsidRDefault="005C0D33" w:rsidP="00600F2A">
      <w:pPr>
        <w:spacing w:after="0" w:line="360" w:lineRule="auto"/>
        <w:ind w:firstLine="1134"/>
        <w:jc w:val="both"/>
        <w:rPr>
          <w:rFonts w:ascii="Garamond" w:hAnsi="Garamond"/>
          <w:sz w:val="24"/>
          <w:szCs w:val="24"/>
          <w:lang w:val="pt-PT"/>
        </w:rPr>
      </w:pPr>
      <w:r w:rsidRPr="00653F08">
        <w:rPr>
          <w:rFonts w:ascii="Garamond" w:hAnsi="Garamond"/>
          <w:sz w:val="24"/>
          <w:szCs w:val="24"/>
        </w:rPr>
        <w:t xml:space="preserve"> A part</w:t>
      </w:r>
      <w:r w:rsidR="00931D98" w:rsidRPr="00653F08">
        <w:rPr>
          <w:rFonts w:ascii="Garamond" w:hAnsi="Garamond"/>
          <w:sz w:val="24"/>
          <w:szCs w:val="24"/>
        </w:rPr>
        <w:t xml:space="preserve">ir de então, </w:t>
      </w:r>
      <w:r w:rsidRPr="00653F08">
        <w:rPr>
          <w:rFonts w:ascii="Garamond" w:hAnsi="Garamond"/>
          <w:sz w:val="24"/>
          <w:szCs w:val="24"/>
        </w:rPr>
        <w:t>com o acompanhamento</w:t>
      </w:r>
      <w:r w:rsidR="00931D98" w:rsidRPr="00653F08">
        <w:rPr>
          <w:rFonts w:ascii="Garamond" w:hAnsi="Garamond"/>
          <w:sz w:val="24"/>
          <w:szCs w:val="24"/>
        </w:rPr>
        <w:t xml:space="preserve"> e apoio</w:t>
      </w:r>
      <w:r w:rsidR="00AB30DA" w:rsidRPr="00653F08">
        <w:rPr>
          <w:rFonts w:ascii="Garamond" w:hAnsi="Garamond"/>
          <w:sz w:val="24"/>
          <w:szCs w:val="24"/>
        </w:rPr>
        <w:t xml:space="preserve"> </w:t>
      </w:r>
      <w:r w:rsidR="00931D98" w:rsidRPr="00653F08">
        <w:rPr>
          <w:rFonts w:ascii="Garamond" w:hAnsi="Garamond"/>
          <w:sz w:val="24"/>
          <w:szCs w:val="24"/>
          <w:shd w:val="clear" w:color="auto" w:fill="FFFFFF"/>
        </w:rPr>
        <w:t>d</w:t>
      </w:r>
      <w:r w:rsidR="00931D98" w:rsidRPr="00653F08">
        <w:rPr>
          <w:rFonts w:ascii="Garamond" w:hAnsi="Garamond"/>
          <w:sz w:val="24"/>
          <w:szCs w:val="24"/>
          <w:lang w:val="pt-PT"/>
        </w:rPr>
        <w:t>o Movimento Pastoral Africano, Pastoral</w:t>
      </w:r>
      <w:r w:rsidR="00EE1257" w:rsidRPr="00653F08">
        <w:rPr>
          <w:rFonts w:ascii="Garamond" w:hAnsi="Garamond"/>
          <w:sz w:val="24"/>
          <w:szCs w:val="24"/>
          <w:lang w:val="pt-PT"/>
        </w:rPr>
        <w:t xml:space="preserve"> do</w:t>
      </w:r>
      <w:r w:rsidR="00931D98" w:rsidRPr="00653F08">
        <w:rPr>
          <w:rFonts w:ascii="Garamond" w:hAnsi="Garamond"/>
          <w:sz w:val="24"/>
          <w:szCs w:val="24"/>
          <w:lang w:val="pt-PT"/>
        </w:rPr>
        <w:t xml:space="preserve"> Migrante,</w:t>
      </w:r>
      <w:r w:rsidR="00931D98" w:rsidRPr="00653F08">
        <w:rPr>
          <w:rFonts w:ascii="Garamond" w:hAnsi="Garamond"/>
          <w:sz w:val="24"/>
          <w:szCs w:val="24"/>
          <w:shd w:val="clear" w:color="auto" w:fill="FFFFFF"/>
        </w:rPr>
        <w:t xml:space="preserve"> Escritório de Direitos Humanos e Assessoria Jurídica Popular Frei Tito</w:t>
      </w:r>
      <w:r w:rsidR="00C92F31" w:rsidRPr="00653F08">
        <w:rPr>
          <w:rFonts w:ascii="Garamond" w:hAnsi="Garamond"/>
          <w:sz w:val="24"/>
          <w:szCs w:val="24"/>
          <w:shd w:val="clear" w:color="auto" w:fill="FFFFFF"/>
        </w:rPr>
        <w:t xml:space="preserve"> </w:t>
      </w:r>
      <w:r w:rsidR="00931D98" w:rsidRPr="00653F08">
        <w:rPr>
          <w:rFonts w:ascii="Garamond" w:hAnsi="Garamond"/>
          <w:sz w:val="24"/>
          <w:szCs w:val="24"/>
          <w:lang w:val="pt-PT"/>
        </w:rPr>
        <w:t xml:space="preserve">e Igreja da Nossa Senhora das Dores, </w:t>
      </w:r>
      <w:r w:rsidR="00931D98" w:rsidRPr="00653F08">
        <w:rPr>
          <w:rFonts w:ascii="Garamond" w:hAnsi="Garamond"/>
          <w:sz w:val="24"/>
          <w:szCs w:val="24"/>
        </w:rPr>
        <w:t xml:space="preserve">da </w:t>
      </w:r>
      <w:r w:rsidR="002043C1" w:rsidRPr="00653F08">
        <w:rPr>
          <w:rFonts w:ascii="Garamond" w:hAnsi="Garamond"/>
          <w:sz w:val="24"/>
          <w:szCs w:val="24"/>
        </w:rPr>
        <w:t>Procurad</w:t>
      </w:r>
      <w:r w:rsidR="00597BE2" w:rsidRPr="00653F08">
        <w:rPr>
          <w:rFonts w:ascii="Garamond" w:hAnsi="Garamond"/>
          <w:sz w:val="24"/>
          <w:szCs w:val="24"/>
        </w:rPr>
        <w:t>ora Federal Dr.</w:t>
      </w:r>
      <w:r w:rsidRPr="00653F08">
        <w:rPr>
          <w:rFonts w:ascii="Garamond" w:hAnsi="Garamond"/>
          <w:sz w:val="24"/>
          <w:szCs w:val="24"/>
        </w:rPr>
        <w:t xml:space="preserve"> Nilce Cunha,</w:t>
      </w:r>
      <w:r w:rsidR="00EE1257" w:rsidRPr="00653F08">
        <w:rPr>
          <w:rFonts w:ascii="Garamond" w:hAnsi="Garamond"/>
          <w:sz w:val="24"/>
          <w:szCs w:val="24"/>
        </w:rPr>
        <w:t xml:space="preserve"> em 12 de Abril de 2012,</w:t>
      </w:r>
      <w:r w:rsidR="00597BE2" w:rsidRPr="00653F08">
        <w:rPr>
          <w:rFonts w:ascii="Garamond" w:hAnsi="Garamond"/>
          <w:sz w:val="24"/>
          <w:szCs w:val="24"/>
        </w:rPr>
        <w:t xml:space="preserve"> </w:t>
      </w:r>
      <w:r w:rsidR="002043C1" w:rsidRPr="00653F08">
        <w:rPr>
          <w:rFonts w:ascii="Garamond" w:hAnsi="Garamond"/>
          <w:sz w:val="24"/>
          <w:szCs w:val="24"/>
        </w:rPr>
        <w:t xml:space="preserve">o caso </w:t>
      </w:r>
      <w:r w:rsidRPr="00653F08">
        <w:rPr>
          <w:rFonts w:ascii="Garamond" w:hAnsi="Garamond"/>
          <w:sz w:val="24"/>
          <w:szCs w:val="24"/>
        </w:rPr>
        <w:t xml:space="preserve">foi levado </w:t>
      </w:r>
      <w:r w:rsidR="00931D98" w:rsidRPr="00653F08">
        <w:rPr>
          <w:rFonts w:ascii="Garamond" w:hAnsi="Garamond"/>
          <w:sz w:val="24"/>
          <w:szCs w:val="24"/>
        </w:rPr>
        <w:t xml:space="preserve">para o Ministério da Justiça.  </w:t>
      </w:r>
      <w:r w:rsidR="00AB30DA" w:rsidRPr="00653F08">
        <w:rPr>
          <w:rFonts w:ascii="Garamond" w:hAnsi="Garamond"/>
          <w:sz w:val="24"/>
          <w:szCs w:val="24"/>
        </w:rPr>
        <w:t xml:space="preserve">Após dois meses de </w:t>
      </w:r>
      <w:r w:rsidR="00931D98" w:rsidRPr="00653F08">
        <w:rPr>
          <w:rFonts w:ascii="Garamond" w:hAnsi="Garamond"/>
          <w:sz w:val="24"/>
          <w:szCs w:val="24"/>
        </w:rPr>
        <w:t>protocolado o processo</w:t>
      </w:r>
      <w:r w:rsidR="002043C1" w:rsidRPr="00653F08">
        <w:rPr>
          <w:rFonts w:ascii="Garamond" w:hAnsi="Garamond"/>
          <w:sz w:val="24"/>
          <w:szCs w:val="24"/>
        </w:rPr>
        <w:t xml:space="preserve"> o Governo Federal deu a anistia a todos os estudantes que tinham perdido os visto e </w:t>
      </w:r>
      <w:r w:rsidR="00931D98" w:rsidRPr="00653F08">
        <w:rPr>
          <w:rFonts w:ascii="Garamond" w:hAnsi="Garamond"/>
          <w:sz w:val="24"/>
          <w:szCs w:val="24"/>
        </w:rPr>
        <w:t xml:space="preserve">a </w:t>
      </w:r>
      <w:r w:rsidR="002043C1" w:rsidRPr="00653F08">
        <w:rPr>
          <w:rFonts w:ascii="Garamond" w:hAnsi="Garamond"/>
          <w:sz w:val="24"/>
          <w:szCs w:val="24"/>
        </w:rPr>
        <w:t xml:space="preserve">Procuradoria Federal notificou as faculdades para assinar um termo de ajustamento de condutas (TAC), </w:t>
      </w:r>
      <w:r w:rsidR="00931D98" w:rsidRPr="00653F08">
        <w:rPr>
          <w:rFonts w:ascii="Garamond" w:hAnsi="Garamond"/>
          <w:sz w:val="24"/>
          <w:szCs w:val="24"/>
        </w:rPr>
        <w:t xml:space="preserve">bem como, determinou os </w:t>
      </w:r>
      <w:r w:rsidR="002043C1" w:rsidRPr="00653F08">
        <w:rPr>
          <w:rFonts w:ascii="Garamond" w:hAnsi="Garamond"/>
          <w:sz w:val="24"/>
          <w:szCs w:val="24"/>
        </w:rPr>
        <w:t xml:space="preserve">valores </w:t>
      </w:r>
      <w:r w:rsidR="00931D98" w:rsidRPr="00653F08">
        <w:rPr>
          <w:rFonts w:ascii="Garamond" w:hAnsi="Garamond"/>
          <w:sz w:val="24"/>
          <w:szCs w:val="24"/>
        </w:rPr>
        <w:t xml:space="preserve">das mensalidades eram os </w:t>
      </w:r>
      <w:r w:rsidR="002043C1" w:rsidRPr="00653F08">
        <w:rPr>
          <w:rFonts w:ascii="Garamond" w:hAnsi="Garamond"/>
          <w:sz w:val="24"/>
          <w:szCs w:val="24"/>
        </w:rPr>
        <w:t xml:space="preserve">anunciados </w:t>
      </w:r>
      <w:r w:rsidR="00A169B3" w:rsidRPr="00653F08">
        <w:rPr>
          <w:rFonts w:ascii="Garamond" w:hAnsi="Garamond"/>
          <w:sz w:val="24"/>
          <w:szCs w:val="24"/>
        </w:rPr>
        <w:t>no ato</w:t>
      </w:r>
      <w:r w:rsidR="002043C1" w:rsidRPr="00653F08">
        <w:rPr>
          <w:rFonts w:ascii="Garamond" w:hAnsi="Garamond"/>
          <w:sz w:val="24"/>
          <w:szCs w:val="24"/>
        </w:rPr>
        <w:t xml:space="preserve"> do vestibular no país de origem.</w:t>
      </w:r>
    </w:p>
    <w:p w:rsidR="00597BE2" w:rsidRPr="00653F08" w:rsidRDefault="00597BE2" w:rsidP="00597BE2">
      <w:pPr>
        <w:spacing w:after="0" w:line="360" w:lineRule="auto"/>
        <w:ind w:firstLine="1276"/>
        <w:jc w:val="both"/>
        <w:rPr>
          <w:rFonts w:ascii="Garamond" w:hAnsi="Garamond"/>
          <w:sz w:val="24"/>
          <w:szCs w:val="24"/>
          <w:lang w:val="pt-PT"/>
        </w:rPr>
      </w:pPr>
      <w:r w:rsidRPr="00653F08">
        <w:rPr>
          <w:rFonts w:ascii="Garamond" w:hAnsi="Garamond"/>
          <w:sz w:val="24"/>
          <w:szCs w:val="24"/>
        </w:rPr>
        <w:t xml:space="preserve">Para elaborar esse artigo - relato, além da revisão bibliográfica, utilizou-se entrevista semiestruturada com os estudantes africanos que residem em Fortaleza, para captar suas percepções, trajetórias acadêmicas, inserção social e os racismos que sofrem em Fortaleza. Foram ouvidos em dois períodos, alguns estudantes africanos. O primeiro </w:t>
      </w:r>
      <w:r w:rsidRPr="00653F08">
        <w:rPr>
          <w:rFonts w:ascii="Garamond" w:hAnsi="Garamond"/>
          <w:sz w:val="24"/>
          <w:szCs w:val="24"/>
        </w:rPr>
        <w:lastRenderedPageBreak/>
        <w:t>período</w:t>
      </w:r>
      <w:r w:rsidR="00C92F31" w:rsidRPr="00653F08">
        <w:rPr>
          <w:rFonts w:ascii="Garamond" w:hAnsi="Garamond"/>
          <w:sz w:val="24"/>
          <w:szCs w:val="24"/>
        </w:rPr>
        <w:t xml:space="preserve"> foi</w:t>
      </w:r>
      <w:r w:rsidRPr="00653F08">
        <w:rPr>
          <w:rFonts w:ascii="Garamond" w:hAnsi="Garamond"/>
          <w:sz w:val="24"/>
          <w:szCs w:val="24"/>
        </w:rPr>
        <w:t xml:space="preserve"> de fevereiro a Julho de 2015. O outro de abril a agosto de 2016. Os estudantes entrevistados foram da faixa etária dos 28 aos 35 anos, entre  mulheres e o homens. </w:t>
      </w:r>
    </w:p>
    <w:p w:rsidR="00597BE2" w:rsidRPr="00653F08" w:rsidRDefault="00597BE2" w:rsidP="00F80918">
      <w:pPr>
        <w:spacing w:after="0" w:line="360" w:lineRule="auto"/>
        <w:rPr>
          <w:rFonts w:ascii="Garamond" w:hAnsi="Garamond"/>
          <w:b/>
          <w:sz w:val="24"/>
          <w:szCs w:val="24"/>
          <w:lang w:val="pt-PT"/>
        </w:rPr>
      </w:pPr>
    </w:p>
    <w:p w:rsidR="002043C1" w:rsidRPr="00653F08" w:rsidRDefault="002043C1" w:rsidP="00F80918">
      <w:pPr>
        <w:spacing w:after="0" w:line="360" w:lineRule="auto"/>
        <w:rPr>
          <w:rFonts w:ascii="Garamond" w:hAnsi="Garamond"/>
          <w:b/>
          <w:sz w:val="28"/>
          <w:szCs w:val="28"/>
        </w:rPr>
      </w:pPr>
      <w:r w:rsidRPr="00653F08">
        <w:rPr>
          <w:rFonts w:ascii="Garamond" w:hAnsi="Garamond"/>
          <w:b/>
          <w:sz w:val="28"/>
          <w:szCs w:val="28"/>
        </w:rPr>
        <w:t>CULTURAS AFRICANAS NAS DIÁSPORAS</w:t>
      </w:r>
    </w:p>
    <w:p w:rsidR="002921D3" w:rsidRPr="00653F08" w:rsidRDefault="002921D3" w:rsidP="00F80918">
      <w:pPr>
        <w:spacing w:after="0" w:line="360" w:lineRule="auto"/>
        <w:rPr>
          <w:rFonts w:ascii="Garamond" w:hAnsi="Garamond"/>
          <w:b/>
          <w:sz w:val="24"/>
          <w:szCs w:val="24"/>
        </w:rPr>
      </w:pPr>
    </w:p>
    <w:p w:rsidR="002921D3" w:rsidRPr="00653F08" w:rsidRDefault="002043C1" w:rsidP="00600F2A">
      <w:pPr>
        <w:spacing w:after="0" w:line="360" w:lineRule="auto"/>
        <w:ind w:firstLine="1134"/>
        <w:jc w:val="both"/>
        <w:rPr>
          <w:rFonts w:ascii="Garamond" w:hAnsi="Garamond"/>
          <w:sz w:val="24"/>
          <w:szCs w:val="24"/>
        </w:rPr>
      </w:pPr>
      <w:r w:rsidRPr="00653F08">
        <w:rPr>
          <w:rFonts w:ascii="Garamond" w:hAnsi="Garamond"/>
          <w:sz w:val="24"/>
          <w:szCs w:val="24"/>
        </w:rPr>
        <w:t>O africanismo, revisitado e ressignificado nas experiências das diásporas africanas, possibilita-nos compreender as experiências de negros e negras que vieram para o Brasil numa condição de não cidadãos, atravessam a nossa história por caminhos diversos, e, nos dias atuais, redefinem-se uma identidade forjada num processo de luta e construção que define a consciência de um duplo perte</w:t>
      </w:r>
      <w:r w:rsidR="00C26003" w:rsidRPr="00653F08">
        <w:rPr>
          <w:rFonts w:ascii="Garamond" w:hAnsi="Garamond"/>
          <w:sz w:val="24"/>
          <w:szCs w:val="24"/>
        </w:rPr>
        <w:t>ncimento: o ser negro como raça</w:t>
      </w:r>
      <w:r w:rsidRPr="00653F08">
        <w:rPr>
          <w:rFonts w:ascii="Garamond" w:hAnsi="Garamond"/>
          <w:sz w:val="24"/>
          <w:szCs w:val="24"/>
        </w:rPr>
        <w:t xml:space="preserve"> e ser afro-brasileiro como povo e cidadão.</w:t>
      </w:r>
    </w:p>
    <w:p w:rsidR="00827C41" w:rsidRPr="00653F08" w:rsidRDefault="00827C41" w:rsidP="00827C41">
      <w:pPr>
        <w:spacing w:after="0" w:line="360" w:lineRule="auto"/>
        <w:ind w:firstLine="851"/>
        <w:jc w:val="both"/>
        <w:rPr>
          <w:rFonts w:ascii="Garamond" w:hAnsi="Garamond"/>
          <w:sz w:val="24"/>
          <w:szCs w:val="24"/>
        </w:rPr>
      </w:pPr>
      <w:r w:rsidRPr="00653F08">
        <w:rPr>
          <w:rFonts w:ascii="Garamond" w:hAnsi="Garamond"/>
          <w:sz w:val="24"/>
          <w:szCs w:val="24"/>
        </w:rPr>
        <w:t>Até então no século XXI, existem visões negativas do continente africano como um continente atrasado e pobre; visões estas deixadas pela história e que é repassada para as sociedades, como por exemplo, as migrações dos negros para o Brasil, o tráfico negreiro e as formas de resistências dos mesmos.</w:t>
      </w:r>
    </w:p>
    <w:p w:rsidR="002921D3" w:rsidRPr="00653F08" w:rsidRDefault="002043C1" w:rsidP="00600F2A">
      <w:pPr>
        <w:spacing w:after="0" w:line="360" w:lineRule="auto"/>
        <w:ind w:firstLine="1134"/>
        <w:jc w:val="both"/>
        <w:rPr>
          <w:rFonts w:ascii="Garamond" w:hAnsi="Garamond"/>
          <w:b/>
          <w:sz w:val="24"/>
          <w:szCs w:val="24"/>
        </w:rPr>
      </w:pPr>
      <w:r w:rsidRPr="00653F08">
        <w:rPr>
          <w:rFonts w:ascii="Garamond" w:hAnsi="Garamond"/>
          <w:sz w:val="24"/>
          <w:szCs w:val="24"/>
        </w:rPr>
        <w:t>A África esconde um misterioso e curioso continente cheio de diversidades e maravilhas, não é apenas a deficiência econômica</w:t>
      </w:r>
      <w:r w:rsidR="00C26003" w:rsidRPr="00653F08">
        <w:rPr>
          <w:rFonts w:ascii="Garamond" w:hAnsi="Garamond"/>
          <w:sz w:val="24"/>
          <w:szCs w:val="24"/>
        </w:rPr>
        <w:t>, a miséria e os massacres entre os povos</w:t>
      </w:r>
      <w:r w:rsidRPr="00653F08">
        <w:rPr>
          <w:rFonts w:ascii="Garamond" w:hAnsi="Garamond"/>
          <w:sz w:val="24"/>
          <w:szCs w:val="24"/>
        </w:rPr>
        <w:t xml:space="preserve"> que é anunciada nos documentários e reportagens que se espalham pela mídia. Neste context</w:t>
      </w:r>
      <w:r w:rsidR="00C26003" w:rsidRPr="00653F08">
        <w:rPr>
          <w:rFonts w:ascii="Garamond" w:hAnsi="Garamond"/>
          <w:sz w:val="24"/>
          <w:szCs w:val="24"/>
        </w:rPr>
        <w:t>o de diferentes países, povos e etnias</w:t>
      </w:r>
      <w:r w:rsidRPr="00653F08">
        <w:rPr>
          <w:rFonts w:ascii="Garamond" w:hAnsi="Garamond"/>
          <w:sz w:val="24"/>
          <w:szCs w:val="24"/>
        </w:rPr>
        <w:t xml:space="preserve">, cada país tem a sua própria cultura, </w:t>
      </w:r>
      <w:r w:rsidR="00C26003" w:rsidRPr="00653F08">
        <w:rPr>
          <w:rFonts w:ascii="Garamond" w:hAnsi="Garamond"/>
          <w:sz w:val="24"/>
          <w:szCs w:val="24"/>
        </w:rPr>
        <w:t>suas musicas,</w:t>
      </w:r>
      <w:r w:rsidRPr="00653F08">
        <w:rPr>
          <w:rFonts w:ascii="Garamond" w:hAnsi="Garamond"/>
          <w:sz w:val="24"/>
          <w:szCs w:val="24"/>
        </w:rPr>
        <w:t xml:space="preserve"> danças. Apesar de suas diferentes diversidades culturais</w:t>
      </w:r>
      <w:r w:rsidR="00C26003" w:rsidRPr="00653F08">
        <w:rPr>
          <w:rFonts w:ascii="Garamond" w:hAnsi="Garamond"/>
          <w:sz w:val="24"/>
          <w:szCs w:val="24"/>
        </w:rPr>
        <w:t>, sociais, os africanos têm algumas mú</w:t>
      </w:r>
      <w:r w:rsidRPr="00653F08">
        <w:rPr>
          <w:rFonts w:ascii="Garamond" w:hAnsi="Garamond"/>
          <w:sz w:val="24"/>
          <w:szCs w:val="24"/>
        </w:rPr>
        <w:t>si</w:t>
      </w:r>
      <w:r w:rsidR="00A169B3" w:rsidRPr="00653F08">
        <w:rPr>
          <w:rFonts w:ascii="Garamond" w:hAnsi="Garamond"/>
          <w:sz w:val="24"/>
          <w:szCs w:val="24"/>
        </w:rPr>
        <w:t>cas e culturas comuns</w:t>
      </w:r>
      <w:r w:rsidRPr="00653F08">
        <w:rPr>
          <w:rFonts w:ascii="Garamond" w:hAnsi="Garamond"/>
          <w:sz w:val="24"/>
          <w:szCs w:val="24"/>
        </w:rPr>
        <w:t xml:space="preserve">. </w:t>
      </w:r>
      <w:r w:rsidR="00C26003" w:rsidRPr="00653F08">
        <w:rPr>
          <w:rFonts w:ascii="Garamond" w:hAnsi="Garamond"/>
          <w:sz w:val="24"/>
          <w:szCs w:val="24"/>
        </w:rPr>
        <w:t>E muitas</w:t>
      </w:r>
      <w:r w:rsidRPr="00653F08">
        <w:rPr>
          <w:rFonts w:ascii="Garamond" w:hAnsi="Garamond"/>
          <w:sz w:val="24"/>
          <w:szCs w:val="24"/>
        </w:rPr>
        <w:t xml:space="preserve"> vezes quando um africano sai do seu país de origem deixa de praticar muitas de suas manifestações por causa de limitação ou espaço livre para praticarem suas culturas ou religiões.</w:t>
      </w:r>
    </w:p>
    <w:p w:rsidR="002043C1" w:rsidRPr="00653F08" w:rsidRDefault="002043C1" w:rsidP="00600F2A">
      <w:pPr>
        <w:spacing w:after="0" w:line="360" w:lineRule="auto"/>
        <w:ind w:firstLine="1134"/>
        <w:jc w:val="both"/>
        <w:rPr>
          <w:rFonts w:ascii="Garamond" w:hAnsi="Garamond"/>
          <w:b/>
          <w:sz w:val="24"/>
          <w:szCs w:val="24"/>
        </w:rPr>
      </w:pPr>
      <w:r w:rsidRPr="00653F08">
        <w:rPr>
          <w:rFonts w:ascii="Garamond" w:hAnsi="Garamond"/>
          <w:sz w:val="24"/>
          <w:szCs w:val="24"/>
        </w:rPr>
        <w:t>No que se refere ao legado cultural dos africanos para a formação d</w:t>
      </w:r>
      <w:r w:rsidR="00122B41" w:rsidRPr="00653F08">
        <w:rPr>
          <w:rFonts w:ascii="Garamond" w:hAnsi="Garamond"/>
          <w:sz w:val="24"/>
          <w:szCs w:val="24"/>
        </w:rPr>
        <w:t>a identidade brasileira.</w:t>
      </w:r>
      <w:r w:rsidR="00AB30DA" w:rsidRPr="00653F08">
        <w:rPr>
          <w:rFonts w:ascii="Garamond" w:hAnsi="Garamond"/>
          <w:sz w:val="24"/>
          <w:szCs w:val="24"/>
        </w:rPr>
        <w:t xml:space="preserve"> </w:t>
      </w:r>
      <w:r w:rsidRPr="00653F08">
        <w:rPr>
          <w:rFonts w:ascii="Garamond" w:hAnsi="Garamond"/>
          <w:sz w:val="24"/>
          <w:szCs w:val="24"/>
        </w:rPr>
        <w:t>Nascimento (2002, p. 142) diz que:</w:t>
      </w:r>
    </w:p>
    <w:p w:rsidR="002043C1" w:rsidRPr="00653F08" w:rsidRDefault="002043C1" w:rsidP="002043C1">
      <w:pPr>
        <w:rPr>
          <w:rFonts w:ascii="Garamond" w:hAnsi="Garamond"/>
        </w:rPr>
      </w:pPr>
    </w:p>
    <w:p w:rsidR="002043C1" w:rsidRPr="00653F08" w:rsidRDefault="002043C1" w:rsidP="00CD0B67">
      <w:pPr>
        <w:spacing w:after="0" w:line="240" w:lineRule="auto"/>
        <w:ind w:left="2268"/>
        <w:jc w:val="both"/>
        <w:rPr>
          <w:rFonts w:ascii="Garamond" w:hAnsi="Garamond"/>
          <w:sz w:val="20"/>
          <w:szCs w:val="20"/>
        </w:rPr>
      </w:pPr>
      <w:r w:rsidRPr="00653F08">
        <w:rPr>
          <w:rFonts w:ascii="Garamond" w:hAnsi="Garamond"/>
          <w:sz w:val="20"/>
          <w:szCs w:val="20"/>
        </w:rPr>
        <w:t>A assimilação cultural é tão eficiente que a herança da cultura africana existe em estado de permanente confrontação com o sistema dominante, concebido precisamente para negar suas fundações e fundamentos, destruir ou degradar suas estruturas. (...) Tanto os obstáculos teóricos quanto os práticos têm impedido a afirmação dos descendentes africanos como íntegros, válidos, auto-identificados elementos constitutivos e construtores da vida cultural e social brasileira. Pois realmente a manifestação cultural de origem africana, na integridade dos seus valores, na dignidade de suas formas e expressões, nunca teve reconhecimento no Brasil, desde a fundação da colônia, quando os africanos e suas culturas chegaram ao solo americano.</w:t>
      </w:r>
    </w:p>
    <w:p w:rsidR="002921D3" w:rsidRPr="00653F08" w:rsidRDefault="002921D3" w:rsidP="002921D3">
      <w:pPr>
        <w:spacing w:after="0" w:line="240" w:lineRule="auto"/>
        <w:ind w:left="2268"/>
        <w:jc w:val="both"/>
        <w:rPr>
          <w:rFonts w:ascii="Garamond" w:hAnsi="Garamond"/>
          <w:sz w:val="20"/>
          <w:szCs w:val="20"/>
        </w:rPr>
      </w:pPr>
    </w:p>
    <w:p w:rsidR="002043C1" w:rsidRPr="00653F08" w:rsidRDefault="002043C1" w:rsidP="00600F2A">
      <w:pPr>
        <w:spacing w:after="0" w:line="360" w:lineRule="auto"/>
        <w:ind w:firstLine="1134"/>
        <w:jc w:val="both"/>
        <w:rPr>
          <w:rFonts w:ascii="Garamond" w:eastAsia="Times New Roman" w:hAnsi="Garamond"/>
          <w:sz w:val="24"/>
          <w:szCs w:val="24"/>
        </w:rPr>
      </w:pPr>
      <w:r w:rsidRPr="00653F08">
        <w:rPr>
          <w:rFonts w:ascii="Garamond" w:hAnsi="Garamond"/>
          <w:sz w:val="24"/>
          <w:szCs w:val="24"/>
        </w:rPr>
        <w:t>O Brasil foi o principal importador de es</w:t>
      </w:r>
      <w:r w:rsidR="00122B41" w:rsidRPr="00653F08">
        <w:rPr>
          <w:rFonts w:ascii="Garamond" w:hAnsi="Garamond"/>
          <w:sz w:val="24"/>
          <w:szCs w:val="24"/>
        </w:rPr>
        <w:t>cravizados africanos oriundos da</w:t>
      </w:r>
      <w:r w:rsidRPr="00653F08">
        <w:rPr>
          <w:rFonts w:ascii="Garamond" w:hAnsi="Garamond"/>
          <w:sz w:val="24"/>
          <w:szCs w:val="24"/>
        </w:rPr>
        <w:t xml:space="preserve"> África Central e Ocidental, durante o período em que este comércio era legal. Da África </w:t>
      </w:r>
      <w:r w:rsidRPr="00653F08">
        <w:rPr>
          <w:rFonts w:ascii="Garamond" w:hAnsi="Garamond"/>
          <w:sz w:val="24"/>
          <w:szCs w:val="24"/>
        </w:rPr>
        <w:lastRenderedPageBreak/>
        <w:t>para o Brasil, foram importados</w:t>
      </w:r>
      <w:r w:rsidR="00DE5E2E" w:rsidRPr="00653F08">
        <w:rPr>
          <w:rFonts w:ascii="Garamond" w:hAnsi="Garamond"/>
          <w:sz w:val="24"/>
          <w:szCs w:val="24"/>
        </w:rPr>
        <w:t xml:space="preserve"> quase </w:t>
      </w:r>
      <w:r w:rsidR="00F74557" w:rsidRPr="00653F08">
        <w:rPr>
          <w:rFonts w:ascii="Garamond" w:hAnsi="Garamond"/>
          <w:sz w:val="24"/>
          <w:szCs w:val="24"/>
        </w:rPr>
        <w:t>4</w:t>
      </w:r>
      <w:r w:rsidR="00DE5E2E" w:rsidRPr="00653F08">
        <w:rPr>
          <w:rFonts w:ascii="Garamond" w:hAnsi="Garamond"/>
          <w:sz w:val="24"/>
          <w:szCs w:val="24"/>
        </w:rPr>
        <w:t xml:space="preserve"> </w:t>
      </w:r>
      <w:r w:rsidRPr="00653F08">
        <w:rPr>
          <w:rFonts w:ascii="Garamond" w:hAnsi="Garamond"/>
          <w:sz w:val="24"/>
          <w:szCs w:val="24"/>
        </w:rPr>
        <w:t xml:space="preserve">milhões de escravos africanos, fez com que o </w:t>
      </w:r>
      <w:r w:rsidRPr="00653F08">
        <w:rPr>
          <w:rFonts w:ascii="Garamond" w:eastAsia="Times New Roman" w:hAnsi="Garamond"/>
          <w:sz w:val="24"/>
          <w:szCs w:val="24"/>
        </w:rPr>
        <w:t>Brasil pudesse beneficiar com a cultura africana, assumindo uma formação cultural afro-brasileira com os africanos que imigraram para o Bras</w:t>
      </w:r>
      <w:r w:rsidR="00765DF1" w:rsidRPr="00653F08">
        <w:rPr>
          <w:rFonts w:ascii="Garamond" w:eastAsia="Times New Roman" w:hAnsi="Garamond"/>
          <w:sz w:val="24"/>
          <w:szCs w:val="24"/>
        </w:rPr>
        <w:t>il também nos últimos anos. Em 2016,</w:t>
      </w:r>
      <w:r w:rsidRPr="00653F08">
        <w:rPr>
          <w:rFonts w:ascii="Garamond" w:eastAsia="Times New Roman" w:hAnsi="Garamond"/>
          <w:sz w:val="24"/>
          <w:szCs w:val="24"/>
        </w:rPr>
        <w:t xml:space="preserve"> existe</w:t>
      </w:r>
      <w:r w:rsidR="00765DF1" w:rsidRPr="00653F08">
        <w:rPr>
          <w:rFonts w:ascii="Garamond" w:eastAsia="Times New Roman" w:hAnsi="Garamond"/>
          <w:sz w:val="24"/>
          <w:szCs w:val="24"/>
        </w:rPr>
        <w:t>m</w:t>
      </w:r>
      <w:r w:rsidRPr="00653F08">
        <w:rPr>
          <w:rFonts w:ascii="Garamond" w:eastAsia="Times New Roman" w:hAnsi="Garamond"/>
          <w:sz w:val="24"/>
          <w:szCs w:val="24"/>
        </w:rPr>
        <w:t xml:space="preserve"> mais de 30 mil imigrantes africanos no Brasil que vieram de diferentes </w:t>
      </w:r>
      <w:r w:rsidR="00862291" w:rsidRPr="00653F08">
        <w:rPr>
          <w:rFonts w:ascii="Garamond" w:eastAsia="Times New Roman" w:hAnsi="Garamond"/>
          <w:sz w:val="24"/>
          <w:szCs w:val="24"/>
        </w:rPr>
        <w:t>países da África, o Brasil</w:t>
      </w:r>
      <w:r w:rsidRPr="00653F08">
        <w:rPr>
          <w:rFonts w:ascii="Garamond" w:eastAsia="Times New Roman" w:hAnsi="Garamond"/>
          <w:sz w:val="24"/>
          <w:szCs w:val="24"/>
        </w:rPr>
        <w:t xml:space="preserve"> poderia aproveitar a presença desses imigrantes para promover eventos culturais, carnavais, divulgar a cultura africana com suas danças, ensinar histórias africanas e estimular mais intercâmbios com países africanos. </w:t>
      </w:r>
    </w:p>
    <w:p w:rsidR="00F80918" w:rsidRPr="00653F08" w:rsidRDefault="002043C1" w:rsidP="00600F2A">
      <w:pPr>
        <w:spacing w:after="0" w:line="360" w:lineRule="auto"/>
        <w:ind w:firstLine="1134"/>
        <w:jc w:val="both"/>
        <w:rPr>
          <w:rFonts w:ascii="Garamond" w:eastAsia="Times New Roman" w:hAnsi="Garamond"/>
          <w:sz w:val="24"/>
          <w:szCs w:val="24"/>
        </w:rPr>
      </w:pPr>
      <w:r w:rsidRPr="00653F08">
        <w:rPr>
          <w:rFonts w:ascii="Garamond" w:eastAsia="Times New Roman" w:hAnsi="Garamond"/>
          <w:sz w:val="24"/>
          <w:szCs w:val="24"/>
        </w:rPr>
        <w:t>Para Gomes (2012)</w:t>
      </w:r>
      <w:r w:rsidRPr="00653F08">
        <w:rPr>
          <w:rFonts w:ascii="Garamond" w:hAnsi="Garamond"/>
          <w:sz w:val="24"/>
          <w:szCs w:val="24"/>
        </w:rPr>
        <w:t>, precisamos estudar e realizar pesquisas para compreender mais sobre a história da África e da cultura afro-brasileira para aprender a nos orgulhar da marcante, significante e respeitável ancestralidade africana no Brasil, compreendendo como esta se faz presente na vida e na história de negros, índios,</w:t>
      </w:r>
      <w:r w:rsidR="002921D3" w:rsidRPr="00653F08">
        <w:rPr>
          <w:rFonts w:ascii="Garamond" w:hAnsi="Garamond"/>
          <w:sz w:val="24"/>
          <w:szCs w:val="24"/>
        </w:rPr>
        <w:t xml:space="preserve"> brancos e amarelos brasileiros.</w:t>
      </w:r>
    </w:p>
    <w:p w:rsidR="004B23DA" w:rsidRPr="00653F08" w:rsidRDefault="004B23DA" w:rsidP="00F80918">
      <w:pPr>
        <w:spacing w:line="360" w:lineRule="auto"/>
        <w:rPr>
          <w:rFonts w:ascii="Garamond" w:hAnsi="Garamond"/>
          <w:sz w:val="24"/>
          <w:szCs w:val="24"/>
        </w:rPr>
      </w:pPr>
    </w:p>
    <w:p w:rsidR="002043C1" w:rsidRPr="00653F08" w:rsidRDefault="00765DF1" w:rsidP="00F80918">
      <w:pPr>
        <w:spacing w:line="360" w:lineRule="auto"/>
        <w:rPr>
          <w:rFonts w:ascii="Garamond" w:eastAsia="Times New Roman" w:hAnsi="Garamond"/>
          <w:sz w:val="28"/>
          <w:szCs w:val="28"/>
        </w:rPr>
      </w:pPr>
      <w:r w:rsidRPr="00653F08">
        <w:rPr>
          <w:rFonts w:ascii="Garamond" w:eastAsia="Times New Roman" w:hAnsi="Garamond"/>
          <w:b/>
          <w:sz w:val="28"/>
          <w:szCs w:val="28"/>
        </w:rPr>
        <w:t xml:space="preserve">O </w:t>
      </w:r>
      <w:r w:rsidR="002043C1" w:rsidRPr="00653F08">
        <w:rPr>
          <w:rFonts w:ascii="Garamond" w:eastAsia="Times New Roman" w:hAnsi="Garamond"/>
          <w:b/>
          <w:sz w:val="28"/>
          <w:szCs w:val="28"/>
        </w:rPr>
        <w:t xml:space="preserve">RACISMO SOB OLHAR DOS ESTUDANTES AFRICANOS </w:t>
      </w:r>
      <w:r w:rsidRPr="00653F08">
        <w:rPr>
          <w:rFonts w:ascii="Garamond" w:eastAsia="Times New Roman" w:hAnsi="Garamond"/>
          <w:b/>
          <w:sz w:val="28"/>
          <w:szCs w:val="28"/>
        </w:rPr>
        <w:t>RESIDENTES NO CEARÁ</w:t>
      </w:r>
    </w:p>
    <w:p w:rsidR="00617E70" w:rsidRPr="00653F08" w:rsidRDefault="002043C1" w:rsidP="00617E70">
      <w:pPr>
        <w:spacing w:after="0" w:line="360" w:lineRule="auto"/>
        <w:ind w:firstLine="1134"/>
        <w:jc w:val="both"/>
        <w:rPr>
          <w:rFonts w:ascii="Garamond" w:hAnsi="Garamond"/>
          <w:sz w:val="24"/>
          <w:szCs w:val="24"/>
        </w:rPr>
      </w:pPr>
      <w:r w:rsidRPr="00653F08">
        <w:rPr>
          <w:rFonts w:ascii="Garamond" w:hAnsi="Garamond"/>
          <w:sz w:val="24"/>
          <w:szCs w:val="24"/>
        </w:rPr>
        <w:t>O racismo é pensamento ou atitude que separam as raças humanas por</w:t>
      </w:r>
      <w:r w:rsidR="00765DF1" w:rsidRPr="00653F08">
        <w:rPr>
          <w:rFonts w:ascii="Garamond" w:hAnsi="Garamond"/>
          <w:sz w:val="24"/>
          <w:szCs w:val="24"/>
        </w:rPr>
        <w:t>que algumas se consideram</w:t>
      </w:r>
      <w:r w:rsidRPr="00653F08">
        <w:rPr>
          <w:rFonts w:ascii="Garamond" w:hAnsi="Garamond"/>
          <w:sz w:val="24"/>
          <w:szCs w:val="24"/>
        </w:rPr>
        <w:t xml:space="preserve"> superiores</w:t>
      </w:r>
      <w:r w:rsidR="00765DF1" w:rsidRPr="00653F08">
        <w:rPr>
          <w:rFonts w:ascii="Garamond" w:hAnsi="Garamond"/>
          <w:sz w:val="24"/>
          <w:szCs w:val="24"/>
        </w:rPr>
        <w:t xml:space="preserve"> ou melhores</w:t>
      </w:r>
      <w:r w:rsidRPr="00653F08">
        <w:rPr>
          <w:rFonts w:ascii="Garamond" w:hAnsi="Garamond"/>
          <w:sz w:val="24"/>
          <w:szCs w:val="24"/>
        </w:rPr>
        <w:t xml:space="preserve"> a outras discriminando, por exemplo, cor da pele. O racismo é um preconceito baseado na diferença de raças, das pessoas. Pode ser contra, índios, negros, asiáticos e até com bra</w:t>
      </w:r>
      <w:r w:rsidR="00765DF1" w:rsidRPr="00653F08">
        <w:rPr>
          <w:rFonts w:ascii="Garamond" w:hAnsi="Garamond"/>
          <w:sz w:val="24"/>
          <w:szCs w:val="24"/>
        </w:rPr>
        <w:t>ncos, por</w:t>
      </w:r>
      <w:r w:rsidR="00192F4D" w:rsidRPr="00653F08">
        <w:rPr>
          <w:rFonts w:ascii="Garamond" w:hAnsi="Garamond"/>
          <w:sz w:val="24"/>
          <w:szCs w:val="24"/>
        </w:rPr>
        <w:t xml:space="preserve"> parte de outras raças. Porém, </w:t>
      </w:r>
      <w:r w:rsidRPr="00653F08">
        <w:rPr>
          <w:rFonts w:ascii="Garamond" w:hAnsi="Garamond"/>
          <w:sz w:val="24"/>
          <w:szCs w:val="24"/>
        </w:rPr>
        <w:t xml:space="preserve">quem mais sofre com o racismo e preconceitos são pessoas de pele negras </w:t>
      </w:r>
      <w:r w:rsidR="00765DF1" w:rsidRPr="00653F08">
        <w:rPr>
          <w:rFonts w:ascii="Garamond" w:hAnsi="Garamond"/>
          <w:sz w:val="24"/>
          <w:szCs w:val="24"/>
        </w:rPr>
        <w:t xml:space="preserve">e </w:t>
      </w:r>
      <w:r w:rsidRPr="00653F08">
        <w:rPr>
          <w:rFonts w:ascii="Garamond" w:hAnsi="Garamond"/>
          <w:sz w:val="24"/>
          <w:szCs w:val="24"/>
        </w:rPr>
        <w:t xml:space="preserve">das camadas mais pobres. É por isso, </w:t>
      </w:r>
      <w:r w:rsidR="004F2D92" w:rsidRPr="00653F08">
        <w:rPr>
          <w:rFonts w:ascii="Garamond" w:hAnsi="Garamond"/>
          <w:sz w:val="24"/>
          <w:szCs w:val="24"/>
        </w:rPr>
        <w:t>que</w:t>
      </w:r>
      <w:r w:rsidR="00AB30DA" w:rsidRPr="00653F08">
        <w:rPr>
          <w:rFonts w:ascii="Garamond" w:hAnsi="Garamond"/>
          <w:sz w:val="24"/>
          <w:szCs w:val="24"/>
        </w:rPr>
        <w:t xml:space="preserve"> </w:t>
      </w:r>
      <w:r w:rsidRPr="00653F08">
        <w:rPr>
          <w:rFonts w:ascii="Garamond" w:hAnsi="Garamond"/>
          <w:sz w:val="24"/>
          <w:szCs w:val="24"/>
        </w:rPr>
        <w:t xml:space="preserve">os negros são principais referências quando é discutido o tema do racismo. Portanto os africanos que vieram para estudar no Brasil não foram excluídos do racismo, </w:t>
      </w:r>
      <w:r w:rsidR="004F2D92" w:rsidRPr="00653F08">
        <w:rPr>
          <w:rFonts w:ascii="Garamond" w:hAnsi="Garamond"/>
          <w:sz w:val="24"/>
          <w:szCs w:val="24"/>
        </w:rPr>
        <w:t>muito pelo contrário sofrem muito com a questão do racismo</w:t>
      </w:r>
      <w:r w:rsidR="00AB30DA" w:rsidRPr="00653F08">
        <w:rPr>
          <w:rFonts w:ascii="Garamond" w:hAnsi="Garamond"/>
          <w:sz w:val="24"/>
          <w:szCs w:val="24"/>
        </w:rPr>
        <w:t xml:space="preserve">, </w:t>
      </w:r>
      <w:r w:rsidRPr="00653F08">
        <w:rPr>
          <w:rFonts w:ascii="Garamond" w:hAnsi="Garamond"/>
          <w:sz w:val="24"/>
          <w:szCs w:val="24"/>
        </w:rPr>
        <w:t xml:space="preserve">como relatam </w:t>
      </w:r>
      <w:r w:rsidR="00BC2B52" w:rsidRPr="00653F08">
        <w:rPr>
          <w:rFonts w:ascii="Garamond" w:hAnsi="Garamond"/>
          <w:sz w:val="24"/>
          <w:szCs w:val="24"/>
        </w:rPr>
        <w:t>alguns d</w:t>
      </w:r>
      <w:r w:rsidRPr="00653F08">
        <w:rPr>
          <w:rFonts w:ascii="Garamond" w:hAnsi="Garamond"/>
          <w:sz w:val="24"/>
          <w:szCs w:val="24"/>
        </w:rPr>
        <w:t>os estudantes entrevistados.</w:t>
      </w:r>
    </w:p>
    <w:p w:rsidR="002043C1" w:rsidRPr="00653F08" w:rsidRDefault="00617E70" w:rsidP="00617E70">
      <w:pPr>
        <w:spacing w:after="0" w:line="360" w:lineRule="auto"/>
        <w:ind w:firstLine="1134"/>
        <w:jc w:val="both"/>
        <w:rPr>
          <w:rFonts w:ascii="Garamond" w:hAnsi="Garamond"/>
          <w:sz w:val="24"/>
          <w:szCs w:val="24"/>
        </w:rPr>
      </w:pPr>
      <w:r w:rsidRPr="00653F08">
        <w:rPr>
          <w:rFonts w:ascii="Garamond" w:hAnsi="Garamond"/>
          <w:sz w:val="24"/>
          <w:szCs w:val="24"/>
        </w:rPr>
        <w:t>E</w:t>
      </w:r>
      <w:r w:rsidR="002043C1" w:rsidRPr="00653F08">
        <w:rPr>
          <w:rFonts w:ascii="Garamond" w:hAnsi="Garamond"/>
          <w:sz w:val="24"/>
          <w:szCs w:val="24"/>
        </w:rPr>
        <w:t>ntre</w:t>
      </w:r>
      <w:r w:rsidRPr="00653F08">
        <w:rPr>
          <w:rFonts w:ascii="Garamond" w:hAnsi="Garamond"/>
          <w:sz w:val="24"/>
          <w:szCs w:val="24"/>
        </w:rPr>
        <w:t xml:space="preserve">vistado </w:t>
      </w:r>
      <w:r w:rsidR="00FF7A00" w:rsidRPr="00653F08">
        <w:rPr>
          <w:rFonts w:ascii="Garamond" w:hAnsi="Garamond"/>
          <w:sz w:val="24"/>
          <w:szCs w:val="24"/>
        </w:rPr>
        <w:t>0</w:t>
      </w:r>
      <w:r w:rsidRPr="00653F08">
        <w:rPr>
          <w:rFonts w:ascii="Garamond" w:hAnsi="Garamond"/>
          <w:sz w:val="24"/>
          <w:szCs w:val="24"/>
        </w:rPr>
        <w:t>1,</w:t>
      </w:r>
      <w:r w:rsidR="00A42146" w:rsidRPr="00653F08">
        <w:rPr>
          <w:rFonts w:ascii="Garamond" w:hAnsi="Garamond"/>
          <w:sz w:val="24"/>
          <w:szCs w:val="24"/>
        </w:rPr>
        <w:t xml:space="preserve"> de </w:t>
      </w:r>
      <w:r w:rsidR="00B31557" w:rsidRPr="00653F08">
        <w:rPr>
          <w:rFonts w:ascii="Garamond" w:hAnsi="Garamond"/>
          <w:sz w:val="24"/>
          <w:szCs w:val="24"/>
        </w:rPr>
        <w:t>33 anos,</w:t>
      </w:r>
      <w:r w:rsidR="002043C1" w:rsidRPr="00653F08">
        <w:rPr>
          <w:rFonts w:ascii="Garamond" w:hAnsi="Garamond"/>
          <w:sz w:val="24"/>
          <w:szCs w:val="24"/>
        </w:rPr>
        <w:t xml:space="preserve"> formado em Administração, disse que:</w:t>
      </w:r>
    </w:p>
    <w:p w:rsidR="00F80918" w:rsidRPr="00653F08" w:rsidRDefault="002043C1" w:rsidP="00983B08">
      <w:pPr>
        <w:spacing w:after="0" w:line="240" w:lineRule="auto"/>
        <w:ind w:left="2268"/>
        <w:jc w:val="both"/>
        <w:rPr>
          <w:rFonts w:ascii="Garamond" w:hAnsi="Garamond"/>
          <w:sz w:val="20"/>
          <w:szCs w:val="20"/>
        </w:rPr>
      </w:pPr>
      <w:r w:rsidRPr="00653F08">
        <w:rPr>
          <w:rFonts w:ascii="Garamond" w:hAnsi="Garamond"/>
          <w:sz w:val="20"/>
          <w:szCs w:val="20"/>
        </w:rPr>
        <w:t>Eu fui discriminado pela cor, pela origem de ser africano porque quando eu atravessa a rua a pessoa saia correndo como eu pudesse assaltá-lo, algumas me xingavam, me chamavam de negro feio. E depois fiquei sabendo que no Brasil, ser negro é sinônimo de pertencimento a determinado grupo racial, e, portanto, o racismo, é o elemento ideológico que aglutina e identifica todas as demais formas correlatas de discriminação</w:t>
      </w:r>
      <w:r w:rsidR="00FF7A00" w:rsidRPr="00653F08">
        <w:rPr>
          <w:rFonts w:ascii="Garamond" w:hAnsi="Garamond"/>
          <w:sz w:val="20"/>
          <w:szCs w:val="20"/>
        </w:rPr>
        <w:t>.</w:t>
      </w:r>
      <w:r w:rsidR="004F2D92" w:rsidRPr="00653F08">
        <w:rPr>
          <w:rFonts w:ascii="Garamond" w:hAnsi="Garamond"/>
        </w:rPr>
        <w:t xml:space="preserve"> (</w:t>
      </w:r>
      <w:r w:rsidR="00703ED0" w:rsidRPr="00653F08">
        <w:rPr>
          <w:rFonts w:ascii="Garamond" w:hAnsi="Garamond"/>
        </w:rPr>
        <w:t>20 de Março de 2015</w:t>
      </w:r>
      <w:r w:rsidR="004F2D92" w:rsidRPr="00653F08">
        <w:rPr>
          <w:rFonts w:ascii="Garamond" w:hAnsi="Garamond"/>
        </w:rPr>
        <w:t>)</w:t>
      </w:r>
      <w:r w:rsidR="00FF7A00" w:rsidRPr="00653F08">
        <w:rPr>
          <w:rFonts w:ascii="Garamond" w:hAnsi="Garamond"/>
        </w:rPr>
        <w:t>.</w:t>
      </w:r>
    </w:p>
    <w:p w:rsidR="00983B08" w:rsidRPr="00653F08" w:rsidRDefault="00983B08" w:rsidP="00983B08">
      <w:pPr>
        <w:spacing w:after="0" w:line="240" w:lineRule="auto"/>
        <w:ind w:left="2268"/>
        <w:jc w:val="both"/>
        <w:rPr>
          <w:rFonts w:ascii="Garamond" w:hAnsi="Garamond"/>
          <w:sz w:val="20"/>
          <w:szCs w:val="20"/>
        </w:rPr>
      </w:pPr>
    </w:p>
    <w:p w:rsidR="002043C1" w:rsidRPr="00653F08" w:rsidRDefault="00617E70" w:rsidP="00600F2A">
      <w:pPr>
        <w:spacing w:after="0" w:line="360" w:lineRule="auto"/>
        <w:ind w:firstLine="1134"/>
        <w:jc w:val="both"/>
        <w:rPr>
          <w:rFonts w:ascii="Garamond" w:hAnsi="Garamond"/>
        </w:rPr>
      </w:pPr>
      <w:r w:rsidRPr="00653F08">
        <w:rPr>
          <w:rFonts w:ascii="Garamond" w:hAnsi="Garamond"/>
        </w:rPr>
        <w:t>E</w:t>
      </w:r>
      <w:r w:rsidR="00EB6500" w:rsidRPr="00653F08">
        <w:rPr>
          <w:rFonts w:ascii="Garamond" w:hAnsi="Garamond"/>
        </w:rPr>
        <w:t>ntrevistada</w:t>
      </w:r>
      <w:r w:rsidRPr="00653F08">
        <w:rPr>
          <w:rFonts w:ascii="Garamond" w:hAnsi="Garamond"/>
        </w:rPr>
        <w:t xml:space="preserve"> </w:t>
      </w:r>
      <w:r w:rsidR="004D450F" w:rsidRPr="00653F08">
        <w:rPr>
          <w:rFonts w:ascii="Garamond" w:hAnsi="Garamond"/>
        </w:rPr>
        <w:t>0</w:t>
      </w:r>
      <w:r w:rsidRPr="00653F08">
        <w:rPr>
          <w:rFonts w:ascii="Garamond" w:hAnsi="Garamond"/>
        </w:rPr>
        <w:t>2,</w:t>
      </w:r>
      <w:r w:rsidR="00A42146" w:rsidRPr="00653F08">
        <w:rPr>
          <w:rFonts w:ascii="Garamond" w:hAnsi="Garamond"/>
        </w:rPr>
        <w:t xml:space="preserve"> de</w:t>
      </w:r>
      <w:r w:rsidRPr="00653F08">
        <w:rPr>
          <w:rFonts w:ascii="Garamond" w:hAnsi="Garamond"/>
        </w:rPr>
        <w:t xml:space="preserve"> </w:t>
      </w:r>
      <w:r w:rsidR="002043C1" w:rsidRPr="00653F08">
        <w:rPr>
          <w:rFonts w:ascii="Garamond" w:hAnsi="Garamond"/>
        </w:rPr>
        <w:t>30 anos</w:t>
      </w:r>
      <w:r w:rsidR="004F2D92" w:rsidRPr="00653F08">
        <w:rPr>
          <w:rFonts w:ascii="Garamond" w:hAnsi="Garamond"/>
        </w:rPr>
        <w:t>,</w:t>
      </w:r>
      <w:r w:rsidR="002043C1" w:rsidRPr="00653F08">
        <w:rPr>
          <w:rFonts w:ascii="Garamond" w:hAnsi="Garamond"/>
        </w:rPr>
        <w:t xml:space="preserve"> relatou que:</w:t>
      </w:r>
    </w:p>
    <w:p w:rsidR="00686676" w:rsidRPr="00653F08" w:rsidRDefault="002043C1" w:rsidP="00686676">
      <w:pPr>
        <w:spacing w:after="0" w:line="240" w:lineRule="auto"/>
        <w:ind w:left="2268"/>
        <w:jc w:val="both"/>
        <w:rPr>
          <w:rFonts w:ascii="Garamond" w:hAnsi="Garamond"/>
          <w:sz w:val="20"/>
          <w:szCs w:val="20"/>
        </w:rPr>
      </w:pPr>
      <w:r w:rsidRPr="00653F08">
        <w:rPr>
          <w:rFonts w:ascii="Garamond" w:hAnsi="Garamond"/>
          <w:sz w:val="20"/>
          <w:szCs w:val="20"/>
        </w:rPr>
        <w:t>Eu fui acusado do roubo no superm</w:t>
      </w:r>
      <w:r w:rsidR="00BA6BE7" w:rsidRPr="00653F08">
        <w:rPr>
          <w:rFonts w:ascii="Garamond" w:hAnsi="Garamond"/>
          <w:sz w:val="20"/>
          <w:szCs w:val="20"/>
        </w:rPr>
        <w:t>erc</w:t>
      </w:r>
      <w:r w:rsidR="004F2D92" w:rsidRPr="00653F08">
        <w:rPr>
          <w:rFonts w:ascii="Garamond" w:hAnsi="Garamond"/>
          <w:sz w:val="20"/>
          <w:szCs w:val="20"/>
        </w:rPr>
        <w:t>ado bem conhecido de F</w:t>
      </w:r>
      <w:r w:rsidRPr="00653F08">
        <w:rPr>
          <w:rFonts w:ascii="Garamond" w:hAnsi="Garamond"/>
          <w:sz w:val="20"/>
          <w:szCs w:val="20"/>
        </w:rPr>
        <w:t xml:space="preserve">ortaleza, por uma funcionaria e segurança do próprio supermercado, de que havia produtos na </w:t>
      </w:r>
      <w:r w:rsidR="00256BF3" w:rsidRPr="00653F08">
        <w:rPr>
          <w:rFonts w:ascii="Garamond" w:hAnsi="Garamond"/>
          <w:sz w:val="20"/>
          <w:szCs w:val="20"/>
        </w:rPr>
        <w:t>minha sacola que não foi pago no</w:t>
      </w:r>
      <w:r w:rsidR="004F2D92" w:rsidRPr="00653F08">
        <w:rPr>
          <w:rFonts w:ascii="Garamond" w:hAnsi="Garamond"/>
          <w:sz w:val="20"/>
          <w:szCs w:val="20"/>
        </w:rPr>
        <w:t xml:space="preserve"> caixa, e começaram a</w:t>
      </w:r>
      <w:r w:rsidRPr="00653F08">
        <w:rPr>
          <w:rFonts w:ascii="Garamond" w:hAnsi="Garamond"/>
          <w:sz w:val="20"/>
          <w:szCs w:val="20"/>
        </w:rPr>
        <w:t xml:space="preserve"> me chamar de ladrão, vagabundo, fui humilhado e ao tirar comprovante das comprovas que tinha no bolso simplesmente eles se esconderam. O gerente queria me subornar com dinheiros mas eu não aceitei , levei o caso para proteção ao consumidor e </w:t>
      </w:r>
      <w:r w:rsidRPr="00653F08">
        <w:rPr>
          <w:rFonts w:ascii="Garamond" w:hAnsi="Garamond"/>
          <w:sz w:val="20"/>
          <w:szCs w:val="20"/>
        </w:rPr>
        <w:lastRenderedPageBreak/>
        <w:t xml:space="preserve">defensoria publica mas até hoje </w:t>
      </w:r>
      <w:r w:rsidR="00BA6BE7" w:rsidRPr="00653F08">
        <w:rPr>
          <w:rFonts w:ascii="Garamond" w:hAnsi="Garamond"/>
          <w:sz w:val="20"/>
          <w:szCs w:val="20"/>
        </w:rPr>
        <w:t>ninguém é capaz de resolver esse problema</w:t>
      </w:r>
      <w:r w:rsidRPr="00653F08">
        <w:rPr>
          <w:rFonts w:ascii="Garamond" w:hAnsi="Garamond"/>
          <w:sz w:val="20"/>
          <w:szCs w:val="20"/>
        </w:rPr>
        <w:t>. Infelizmente as</w:t>
      </w:r>
      <w:r w:rsidR="00FF7A00" w:rsidRPr="00653F08">
        <w:rPr>
          <w:rFonts w:ascii="Garamond" w:hAnsi="Garamond"/>
          <w:sz w:val="20"/>
          <w:szCs w:val="20"/>
        </w:rPr>
        <w:t xml:space="preserve">sim que é o racismo no Brasil. </w:t>
      </w:r>
      <w:r w:rsidR="004F2D92" w:rsidRPr="00653F08">
        <w:rPr>
          <w:rFonts w:ascii="Garamond" w:hAnsi="Garamond"/>
          <w:sz w:val="20"/>
          <w:szCs w:val="20"/>
        </w:rPr>
        <w:t>(</w:t>
      </w:r>
      <w:r w:rsidR="00703ED0" w:rsidRPr="00653F08">
        <w:rPr>
          <w:rFonts w:ascii="Garamond" w:hAnsi="Garamond"/>
          <w:sz w:val="20"/>
          <w:szCs w:val="20"/>
        </w:rPr>
        <w:t>20 de Março de 2015</w:t>
      </w:r>
      <w:r w:rsidR="004F2D92" w:rsidRPr="00653F08">
        <w:rPr>
          <w:rFonts w:ascii="Garamond" w:hAnsi="Garamond"/>
          <w:sz w:val="20"/>
          <w:szCs w:val="20"/>
        </w:rPr>
        <w:t>)</w:t>
      </w:r>
      <w:r w:rsidR="00EB6500" w:rsidRPr="00653F08">
        <w:rPr>
          <w:rFonts w:ascii="Garamond" w:hAnsi="Garamond"/>
          <w:sz w:val="20"/>
          <w:szCs w:val="20"/>
        </w:rPr>
        <w:t>.</w:t>
      </w:r>
    </w:p>
    <w:p w:rsidR="00686676" w:rsidRPr="00653F08" w:rsidRDefault="00686676" w:rsidP="00600F2A">
      <w:pPr>
        <w:spacing w:after="0" w:line="360" w:lineRule="auto"/>
        <w:ind w:firstLine="1134"/>
        <w:jc w:val="both"/>
        <w:rPr>
          <w:rFonts w:ascii="Garamond" w:hAnsi="Garamond"/>
        </w:rPr>
      </w:pPr>
    </w:p>
    <w:p w:rsidR="002043C1" w:rsidRPr="00653F08" w:rsidRDefault="00617E70" w:rsidP="00686676">
      <w:pPr>
        <w:spacing w:after="0" w:line="360" w:lineRule="auto"/>
        <w:ind w:firstLine="1134"/>
        <w:rPr>
          <w:rFonts w:ascii="Garamond" w:hAnsi="Garamond"/>
        </w:rPr>
      </w:pPr>
      <w:r w:rsidRPr="00653F08">
        <w:rPr>
          <w:rFonts w:ascii="Garamond" w:hAnsi="Garamond"/>
        </w:rPr>
        <w:t>E</w:t>
      </w:r>
      <w:r w:rsidR="00EB6500" w:rsidRPr="00653F08">
        <w:rPr>
          <w:rFonts w:ascii="Garamond" w:hAnsi="Garamond"/>
        </w:rPr>
        <w:t>ntrevistado</w:t>
      </w:r>
      <w:r w:rsidRPr="00653F08">
        <w:rPr>
          <w:rFonts w:ascii="Garamond" w:hAnsi="Garamond"/>
        </w:rPr>
        <w:t xml:space="preserve"> </w:t>
      </w:r>
      <w:r w:rsidR="004D450F" w:rsidRPr="00653F08">
        <w:rPr>
          <w:rFonts w:ascii="Garamond" w:hAnsi="Garamond"/>
        </w:rPr>
        <w:t>0</w:t>
      </w:r>
      <w:r w:rsidRPr="00653F08">
        <w:rPr>
          <w:rFonts w:ascii="Garamond" w:hAnsi="Garamond"/>
        </w:rPr>
        <w:t>3,</w:t>
      </w:r>
      <w:r w:rsidR="002043C1" w:rsidRPr="00653F08">
        <w:rPr>
          <w:rFonts w:ascii="Garamond" w:hAnsi="Garamond"/>
        </w:rPr>
        <w:t xml:space="preserve"> </w:t>
      </w:r>
      <w:r w:rsidR="00A42146" w:rsidRPr="00653F08">
        <w:rPr>
          <w:rFonts w:ascii="Garamond" w:hAnsi="Garamond"/>
        </w:rPr>
        <w:t xml:space="preserve">de </w:t>
      </w:r>
      <w:r w:rsidR="002043C1" w:rsidRPr="00653F08">
        <w:rPr>
          <w:rFonts w:ascii="Garamond" w:hAnsi="Garamond"/>
        </w:rPr>
        <w:t>28</w:t>
      </w:r>
      <w:r w:rsidR="00A42146" w:rsidRPr="00653F08">
        <w:rPr>
          <w:rFonts w:ascii="Garamond" w:hAnsi="Garamond"/>
        </w:rPr>
        <w:t xml:space="preserve"> </w:t>
      </w:r>
      <w:r w:rsidR="002043C1" w:rsidRPr="00653F08">
        <w:rPr>
          <w:rFonts w:ascii="Garamond" w:hAnsi="Garamond"/>
        </w:rPr>
        <w:t>anos</w:t>
      </w:r>
      <w:r w:rsidR="004F2D92" w:rsidRPr="00653F08">
        <w:rPr>
          <w:rFonts w:ascii="Garamond" w:hAnsi="Garamond"/>
        </w:rPr>
        <w:t>,</w:t>
      </w:r>
      <w:r w:rsidR="002043C1" w:rsidRPr="00653F08">
        <w:rPr>
          <w:rFonts w:ascii="Garamond" w:hAnsi="Garamond"/>
        </w:rPr>
        <w:t xml:space="preserve"> informou que:</w:t>
      </w:r>
    </w:p>
    <w:p w:rsidR="00600F2A" w:rsidRPr="00653F08" w:rsidRDefault="00600F2A" w:rsidP="00F80918">
      <w:pPr>
        <w:spacing w:after="0" w:line="240" w:lineRule="auto"/>
        <w:ind w:left="2268"/>
        <w:jc w:val="both"/>
        <w:rPr>
          <w:rFonts w:ascii="Garamond" w:hAnsi="Garamond"/>
          <w:sz w:val="20"/>
          <w:szCs w:val="20"/>
        </w:rPr>
      </w:pPr>
    </w:p>
    <w:p w:rsidR="002043C1" w:rsidRPr="00653F08" w:rsidRDefault="002043C1" w:rsidP="00F80918">
      <w:pPr>
        <w:spacing w:after="0" w:line="240" w:lineRule="auto"/>
        <w:ind w:left="2268"/>
        <w:jc w:val="both"/>
        <w:rPr>
          <w:rFonts w:ascii="Garamond" w:hAnsi="Garamond"/>
          <w:sz w:val="20"/>
          <w:szCs w:val="20"/>
        </w:rPr>
      </w:pPr>
      <w:r w:rsidRPr="00653F08">
        <w:rPr>
          <w:rFonts w:ascii="Garamond" w:hAnsi="Garamond"/>
          <w:sz w:val="20"/>
          <w:szCs w:val="20"/>
        </w:rPr>
        <w:t xml:space="preserve">Um colega meu brasileiro afirmou na universidade onde eu estudo de que os africanos não deveriam vir estudar aqui no Brasil, e perguntei a ele porque, mas aqui na universidade não estuda somente os africanos também tem europeus, americanos no caso do Sul Americanos? Ele me respondeu assim, eles pagam países deles pagam, falei para ele, nós também pagamos os nossos países também pagam tanto quem estuda na Federal como quem estuda no sistema privado, falei para ele: você esta sendo preconceituoso com africanos ele me disse mas eu tenho amigos africanos, respondi: </w:t>
      </w:r>
      <w:r w:rsidR="00EB6500" w:rsidRPr="00653F08">
        <w:rPr>
          <w:rFonts w:ascii="Garamond" w:hAnsi="Garamond"/>
          <w:sz w:val="20"/>
          <w:szCs w:val="20"/>
        </w:rPr>
        <w:t>é</w:t>
      </w:r>
      <w:r w:rsidR="00FF7A00" w:rsidRPr="00653F08">
        <w:rPr>
          <w:rFonts w:ascii="Garamond" w:hAnsi="Garamond"/>
          <w:sz w:val="20"/>
          <w:szCs w:val="20"/>
        </w:rPr>
        <w:t xml:space="preserve"> assim que se  trata os amigos. </w:t>
      </w:r>
      <w:r w:rsidR="004F2D92" w:rsidRPr="00653F08">
        <w:rPr>
          <w:rFonts w:ascii="Garamond" w:hAnsi="Garamond"/>
          <w:sz w:val="20"/>
          <w:szCs w:val="20"/>
        </w:rPr>
        <w:t>(</w:t>
      </w:r>
      <w:r w:rsidR="00EB6500" w:rsidRPr="00653F08">
        <w:rPr>
          <w:rFonts w:ascii="Garamond" w:hAnsi="Garamond"/>
          <w:sz w:val="20"/>
          <w:szCs w:val="20"/>
        </w:rPr>
        <w:t>10 de Dezembro de 2016</w:t>
      </w:r>
      <w:r w:rsidR="004F2D92" w:rsidRPr="00653F08">
        <w:rPr>
          <w:rFonts w:ascii="Garamond" w:hAnsi="Garamond"/>
          <w:sz w:val="20"/>
          <w:szCs w:val="20"/>
        </w:rPr>
        <w:t>)</w:t>
      </w:r>
      <w:r w:rsidR="00EB6500" w:rsidRPr="00653F08">
        <w:rPr>
          <w:rFonts w:ascii="Garamond" w:hAnsi="Garamond"/>
          <w:sz w:val="20"/>
          <w:szCs w:val="20"/>
        </w:rPr>
        <w:t>.</w:t>
      </w:r>
    </w:p>
    <w:p w:rsidR="002043C1" w:rsidRPr="00653F08" w:rsidRDefault="002043C1" w:rsidP="002043C1">
      <w:pPr>
        <w:rPr>
          <w:rFonts w:ascii="Garamond" w:hAnsi="Garamond"/>
        </w:rPr>
      </w:pPr>
    </w:p>
    <w:p w:rsidR="002043C1" w:rsidRPr="00653F08" w:rsidRDefault="002043C1" w:rsidP="00600F2A">
      <w:pPr>
        <w:spacing w:after="0" w:line="360" w:lineRule="auto"/>
        <w:ind w:firstLine="1134"/>
        <w:jc w:val="both"/>
        <w:rPr>
          <w:rFonts w:ascii="Garamond" w:hAnsi="Garamond"/>
        </w:rPr>
      </w:pPr>
      <w:r w:rsidRPr="00653F08">
        <w:rPr>
          <w:rFonts w:ascii="Garamond" w:hAnsi="Garamond"/>
        </w:rPr>
        <w:t>O entrevi</w:t>
      </w:r>
      <w:r w:rsidR="00BC2B52" w:rsidRPr="00653F08">
        <w:rPr>
          <w:rFonts w:ascii="Garamond" w:hAnsi="Garamond"/>
        </w:rPr>
        <w:t xml:space="preserve">stado </w:t>
      </w:r>
      <w:r w:rsidR="004D450F" w:rsidRPr="00653F08">
        <w:rPr>
          <w:rFonts w:ascii="Garamond" w:hAnsi="Garamond"/>
        </w:rPr>
        <w:t>0</w:t>
      </w:r>
      <w:r w:rsidR="00BC2B52" w:rsidRPr="00653F08">
        <w:rPr>
          <w:rFonts w:ascii="Garamond" w:hAnsi="Garamond"/>
        </w:rPr>
        <w:t>4</w:t>
      </w:r>
      <w:r w:rsidR="004D450F" w:rsidRPr="00653F08">
        <w:rPr>
          <w:rFonts w:ascii="Garamond" w:hAnsi="Garamond"/>
        </w:rPr>
        <w:t xml:space="preserve">, </w:t>
      </w:r>
      <w:r w:rsidR="004F2D92" w:rsidRPr="00653F08">
        <w:rPr>
          <w:rFonts w:ascii="Garamond" w:hAnsi="Garamond"/>
        </w:rPr>
        <w:t>de 35 anos, falou que,</w:t>
      </w:r>
    </w:p>
    <w:p w:rsidR="00600F2A" w:rsidRPr="00653F08" w:rsidRDefault="00600F2A" w:rsidP="00CD0B67">
      <w:pPr>
        <w:spacing w:after="0" w:line="240" w:lineRule="auto"/>
        <w:ind w:left="2268"/>
        <w:jc w:val="both"/>
        <w:rPr>
          <w:rFonts w:ascii="Garamond" w:hAnsi="Garamond"/>
          <w:sz w:val="20"/>
          <w:szCs w:val="20"/>
        </w:rPr>
      </w:pPr>
    </w:p>
    <w:p w:rsidR="002043C1" w:rsidRPr="00653F08" w:rsidRDefault="002043C1" w:rsidP="00CD0B67">
      <w:pPr>
        <w:spacing w:after="0" w:line="240" w:lineRule="auto"/>
        <w:ind w:left="2268"/>
        <w:jc w:val="both"/>
        <w:rPr>
          <w:rFonts w:ascii="Garamond" w:hAnsi="Garamond"/>
          <w:sz w:val="20"/>
          <w:szCs w:val="20"/>
        </w:rPr>
      </w:pPr>
      <w:r w:rsidRPr="00653F08">
        <w:rPr>
          <w:rFonts w:ascii="Garamond" w:hAnsi="Garamond"/>
          <w:sz w:val="20"/>
          <w:szCs w:val="20"/>
        </w:rPr>
        <w:t xml:space="preserve">Quando eu cheguei Fortaleza pela primeira vez fui ao centro fazer compras logo nas calçadas vi um homem vendendo bonés </w:t>
      </w:r>
      <w:r w:rsidR="00256BF3" w:rsidRPr="00653F08">
        <w:rPr>
          <w:rFonts w:ascii="Garamond" w:hAnsi="Garamond"/>
          <w:sz w:val="20"/>
          <w:szCs w:val="20"/>
        </w:rPr>
        <w:t xml:space="preserve">fui perguntar ele quando custa o boné antes de eu </w:t>
      </w:r>
      <w:r w:rsidRPr="00653F08">
        <w:rPr>
          <w:rFonts w:ascii="Garamond" w:hAnsi="Garamond"/>
          <w:sz w:val="20"/>
          <w:szCs w:val="20"/>
        </w:rPr>
        <w:t>terminar falar, e</w:t>
      </w:r>
      <w:r w:rsidR="00256BF3" w:rsidRPr="00653F08">
        <w:rPr>
          <w:rFonts w:ascii="Garamond" w:hAnsi="Garamond"/>
          <w:sz w:val="20"/>
          <w:szCs w:val="20"/>
        </w:rPr>
        <w:t xml:space="preserve"> ele</w:t>
      </w:r>
      <w:r w:rsidRPr="00653F08">
        <w:rPr>
          <w:rFonts w:ascii="Garamond" w:hAnsi="Garamond"/>
          <w:sz w:val="20"/>
          <w:szCs w:val="20"/>
        </w:rPr>
        <w:t xml:space="preserve"> dizia assim para mim, não tenho, não tenho, parece que eu estava pedindo alimentos para ele e virei para falar com a uma moça que estava ao lado e ela saiu correndo. E fui ao ônibus ao sentar ao lado da moça ela simplesmente se levantou e ficou de pé, como se fosse eu estava fedendo</w:t>
      </w:r>
      <w:r w:rsidR="00256BF3" w:rsidRPr="00653F08">
        <w:rPr>
          <w:rFonts w:ascii="Garamond" w:hAnsi="Garamond"/>
          <w:sz w:val="20"/>
          <w:szCs w:val="20"/>
        </w:rPr>
        <w:t xml:space="preserve"> ou assaltá-lo.</w:t>
      </w:r>
      <w:r w:rsidRPr="00653F08">
        <w:rPr>
          <w:rFonts w:ascii="Garamond" w:hAnsi="Garamond"/>
          <w:sz w:val="20"/>
          <w:szCs w:val="20"/>
        </w:rPr>
        <w:t xml:space="preserve"> Isso não tem no meu país todos são </w:t>
      </w:r>
      <w:r w:rsidR="00024A06" w:rsidRPr="00653F08">
        <w:rPr>
          <w:rFonts w:ascii="Garamond" w:hAnsi="Garamond"/>
          <w:sz w:val="20"/>
          <w:szCs w:val="20"/>
        </w:rPr>
        <w:t>iguais, todos tem o mesmo trato.</w:t>
      </w:r>
      <w:r w:rsidR="00EB6500" w:rsidRPr="00653F08">
        <w:rPr>
          <w:rFonts w:ascii="Garamond" w:hAnsi="Garamond"/>
          <w:sz w:val="20"/>
          <w:szCs w:val="20"/>
        </w:rPr>
        <w:t xml:space="preserve"> </w:t>
      </w:r>
      <w:r w:rsidR="004F2D92" w:rsidRPr="00653F08">
        <w:rPr>
          <w:rFonts w:ascii="Garamond" w:hAnsi="Garamond"/>
          <w:sz w:val="20"/>
          <w:szCs w:val="20"/>
        </w:rPr>
        <w:t>(</w:t>
      </w:r>
      <w:r w:rsidR="00EB6500" w:rsidRPr="00653F08">
        <w:rPr>
          <w:rFonts w:ascii="Garamond" w:hAnsi="Garamond"/>
          <w:sz w:val="20"/>
          <w:szCs w:val="20"/>
        </w:rPr>
        <w:t>10 de Dezembro de 2016</w:t>
      </w:r>
      <w:r w:rsidR="004F2D92" w:rsidRPr="00653F08">
        <w:rPr>
          <w:rFonts w:ascii="Garamond" w:hAnsi="Garamond"/>
          <w:sz w:val="20"/>
          <w:szCs w:val="20"/>
        </w:rPr>
        <w:t>)</w:t>
      </w:r>
      <w:r w:rsidR="00EB6500" w:rsidRPr="00653F08">
        <w:rPr>
          <w:rFonts w:ascii="Garamond" w:hAnsi="Garamond"/>
          <w:sz w:val="20"/>
          <w:szCs w:val="20"/>
        </w:rPr>
        <w:t>.</w:t>
      </w:r>
    </w:p>
    <w:p w:rsidR="006F157F" w:rsidRPr="00653F08" w:rsidRDefault="006F157F" w:rsidP="006F157F">
      <w:pPr>
        <w:spacing w:after="0" w:line="240" w:lineRule="auto"/>
        <w:ind w:left="2268"/>
        <w:jc w:val="both"/>
        <w:rPr>
          <w:rFonts w:ascii="Garamond" w:hAnsi="Garamond"/>
          <w:sz w:val="20"/>
          <w:szCs w:val="20"/>
        </w:rPr>
      </w:pPr>
    </w:p>
    <w:p w:rsidR="002043C1" w:rsidRPr="00653F08" w:rsidRDefault="002043C1" w:rsidP="00600F2A">
      <w:pPr>
        <w:spacing w:after="0" w:line="360" w:lineRule="auto"/>
        <w:ind w:firstLine="1134"/>
        <w:jc w:val="both"/>
        <w:rPr>
          <w:rFonts w:ascii="Garamond" w:hAnsi="Garamond"/>
          <w:sz w:val="24"/>
          <w:szCs w:val="24"/>
        </w:rPr>
      </w:pPr>
      <w:r w:rsidRPr="00653F08">
        <w:rPr>
          <w:rFonts w:ascii="Garamond" w:hAnsi="Garamond"/>
          <w:sz w:val="24"/>
          <w:szCs w:val="24"/>
        </w:rPr>
        <w:t>Nas</w:t>
      </w:r>
      <w:r w:rsidR="004F2D92" w:rsidRPr="00653F08">
        <w:rPr>
          <w:rFonts w:ascii="Garamond" w:hAnsi="Garamond"/>
          <w:sz w:val="24"/>
          <w:szCs w:val="24"/>
        </w:rPr>
        <w:t xml:space="preserve"> falas dos entrevistados percebemos</w:t>
      </w:r>
      <w:r w:rsidRPr="00653F08">
        <w:rPr>
          <w:rFonts w:ascii="Garamond" w:hAnsi="Garamond"/>
          <w:sz w:val="24"/>
          <w:szCs w:val="24"/>
        </w:rPr>
        <w:t xml:space="preserve"> qu</w:t>
      </w:r>
      <w:r w:rsidR="004F2D92" w:rsidRPr="00653F08">
        <w:rPr>
          <w:rFonts w:ascii="Garamond" w:hAnsi="Garamond"/>
          <w:sz w:val="24"/>
          <w:szCs w:val="24"/>
        </w:rPr>
        <w:t>e os</w:t>
      </w:r>
      <w:r w:rsidRPr="00653F08">
        <w:rPr>
          <w:rFonts w:ascii="Garamond" w:hAnsi="Garamond"/>
          <w:sz w:val="24"/>
          <w:szCs w:val="24"/>
        </w:rPr>
        <w:t xml:space="preserve"> estudantes africanos sofrem muito com o racismo e preconceitos em Fortaleza, tantos nas vias públicas, </w:t>
      </w:r>
      <w:r w:rsidR="004F2D92" w:rsidRPr="00653F08">
        <w:rPr>
          <w:rFonts w:ascii="Garamond" w:hAnsi="Garamond"/>
          <w:sz w:val="24"/>
          <w:szCs w:val="24"/>
        </w:rPr>
        <w:t>como nas faculdades,</w:t>
      </w:r>
      <w:r w:rsidRPr="00653F08">
        <w:rPr>
          <w:rFonts w:ascii="Garamond" w:hAnsi="Garamond"/>
          <w:sz w:val="24"/>
          <w:szCs w:val="24"/>
        </w:rPr>
        <w:t xml:space="preserve"> nos postos de trabalhos</w:t>
      </w:r>
      <w:r w:rsidR="004F2D92" w:rsidRPr="00653F08">
        <w:rPr>
          <w:rFonts w:ascii="Garamond" w:hAnsi="Garamond"/>
          <w:sz w:val="24"/>
          <w:szCs w:val="24"/>
        </w:rPr>
        <w:t>, no dia a dia</w:t>
      </w:r>
      <w:r w:rsidRPr="00653F08">
        <w:rPr>
          <w:rFonts w:ascii="Garamond" w:hAnsi="Garamond"/>
          <w:sz w:val="24"/>
          <w:szCs w:val="24"/>
        </w:rPr>
        <w:t>. Além de preconceitos e do racismo, há outras preocupações de violências, agressões físicas.</w:t>
      </w:r>
      <w:r w:rsidR="00500A7C" w:rsidRPr="00653F08">
        <w:rPr>
          <w:rFonts w:ascii="Garamond" w:hAnsi="Garamond"/>
          <w:sz w:val="24"/>
          <w:szCs w:val="24"/>
        </w:rPr>
        <w:t xml:space="preserve"> </w:t>
      </w:r>
    </w:p>
    <w:p w:rsidR="007E413A" w:rsidRPr="00653F08" w:rsidRDefault="002043C1" w:rsidP="00600F2A">
      <w:pPr>
        <w:suppressAutoHyphens w:val="0"/>
        <w:autoSpaceDE w:val="0"/>
        <w:autoSpaceDN w:val="0"/>
        <w:adjustRightInd w:val="0"/>
        <w:spacing w:after="0" w:line="360" w:lineRule="auto"/>
        <w:ind w:firstLine="1134"/>
        <w:jc w:val="both"/>
        <w:rPr>
          <w:rFonts w:ascii="Garamond" w:eastAsia="Times New Roman" w:hAnsi="Garamond"/>
          <w:sz w:val="24"/>
          <w:szCs w:val="24"/>
          <w:lang w:eastAsia="pt-BR"/>
        </w:rPr>
      </w:pPr>
      <w:r w:rsidRPr="00653F08">
        <w:rPr>
          <w:rFonts w:ascii="Garamond" w:eastAsia="Times New Roman" w:hAnsi="Garamond"/>
          <w:sz w:val="24"/>
          <w:szCs w:val="24"/>
          <w:lang w:eastAsia="pt-BR"/>
        </w:rPr>
        <w:t>Para Edson Borges, Carlos Alberto Medeiros e Jacques d`Adesky (2002), o racismo é um comportamento social que está presente na história da humanidade e que se expressa de variadas formas, em diferentes contextos e sociedades. Segundo eles, o racismo se expressa de duas formas interligadas: a individual e a institucional.</w:t>
      </w:r>
    </w:p>
    <w:p w:rsidR="00500A7C" w:rsidRPr="00653F08" w:rsidRDefault="002043C1" w:rsidP="00600F2A">
      <w:pPr>
        <w:suppressAutoHyphens w:val="0"/>
        <w:autoSpaceDE w:val="0"/>
        <w:autoSpaceDN w:val="0"/>
        <w:adjustRightInd w:val="0"/>
        <w:spacing w:after="0" w:line="360" w:lineRule="auto"/>
        <w:ind w:firstLine="1134"/>
        <w:jc w:val="both"/>
        <w:rPr>
          <w:rFonts w:ascii="Garamond" w:hAnsi="Garamond"/>
          <w:sz w:val="24"/>
          <w:szCs w:val="24"/>
        </w:rPr>
      </w:pPr>
      <w:r w:rsidRPr="00653F08">
        <w:rPr>
          <w:rFonts w:ascii="Garamond" w:hAnsi="Garamond"/>
          <w:sz w:val="24"/>
          <w:szCs w:val="24"/>
        </w:rPr>
        <w:t>Na forma individual o racismo manifesta-se por meio de atos discriminatórios cometidos por indi</w:t>
      </w:r>
      <w:r w:rsidR="007A08AF" w:rsidRPr="00653F08">
        <w:rPr>
          <w:rFonts w:ascii="Garamond" w:hAnsi="Garamond"/>
          <w:sz w:val="24"/>
          <w:szCs w:val="24"/>
        </w:rPr>
        <w:t>víduos contra outros indivíduos, e pode</w:t>
      </w:r>
      <w:r w:rsidRPr="00653F08">
        <w:rPr>
          <w:rFonts w:ascii="Garamond" w:hAnsi="Garamond"/>
          <w:sz w:val="24"/>
          <w:szCs w:val="24"/>
        </w:rPr>
        <w:t xml:space="preserve"> atingir níveis extremos de violência, como agressões, destruição de bens ou</w:t>
      </w:r>
      <w:r w:rsidR="00B53ED0" w:rsidRPr="00653F08">
        <w:rPr>
          <w:rFonts w:ascii="Garamond" w:hAnsi="Garamond"/>
          <w:sz w:val="24"/>
          <w:szCs w:val="24"/>
        </w:rPr>
        <w:t xml:space="preserve"> propriedades e assassinatos. </w:t>
      </w:r>
      <w:r w:rsidR="00477868" w:rsidRPr="00653F08">
        <w:rPr>
          <w:rFonts w:ascii="Garamond" w:hAnsi="Garamond"/>
          <w:sz w:val="24"/>
          <w:szCs w:val="24"/>
        </w:rPr>
        <w:t xml:space="preserve">Esse tipo de racismo individual </w:t>
      </w:r>
      <w:r w:rsidR="000A01E7" w:rsidRPr="00653F08">
        <w:rPr>
          <w:rFonts w:ascii="Garamond" w:hAnsi="Garamond"/>
          <w:sz w:val="24"/>
          <w:szCs w:val="24"/>
        </w:rPr>
        <w:t>já ocorreu no mínimo em</w:t>
      </w:r>
      <w:r w:rsidR="00477868" w:rsidRPr="00653F08">
        <w:rPr>
          <w:rFonts w:ascii="Garamond" w:hAnsi="Garamond"/>
          <w:sz w:val="24"/>
          <w:szCs w:val="24"/>
        </w:rPr>
        <w:t xml:space="preserve"> dois cursos da Universidade Federal do Ceará, conforme documento encaminhado pela Coordenadoria Especial de Políticas Públicas para Promoção de Igualdade Racial (CEPPIR/GABGOV) e Escritório de Direitos Humanos Frei Tito de Alencar da Assembleia Legislativo, ambos do Estado do Ceará, n</w:t>
      </w:r>
      <w:r w:rsidR="000A01E7" w:rsidRPr="00653F08">
        <w:rPr>
          <w:rFonts w:ascii="Garamond" w:hAnsi="Garamond"/>
          <w:sz w:val="24"/>
          <w:szCs w:val="24"/>
        </w:rPr>
        <w:t>o dia 24 de novembro de 2015. Um</w:t>
      </w:r>
      <w:r w:rsidR="00EB6530" w:rsidRPr="00653F08">
        <w:rPr>
          <w:rFonts w:ascii="Garamond" w:hAnsi="Garamond"/>
          <w:sz w:val="24"/>
          <w:szCs w:val="24"/>
        </w:rPr>
        <w:t xml:space="preserve"> aconteceu contra o Cabo-verdiano,</w:t>
      </w:r>
      <w:r w:rsidR="00477868" w:rsidRPr="00653F08">
        <w:rPr>
          <w:rFonts w:ascii="Garamond" w:hAnsi="Garamond"/>
          <w:sz w:val="24"/>
          <w:szCs w:val="24"/>
        </w:rPr>
        <w:t xml:space="preserve"> Jannie Costa Nogueira, aluno do Curso de Economia,</w:t>
      </w:r>
      <w:r w:rsidR="00376D6F" w:rsidRPr="00653F08">
        <w:rPr>
          <w:rFonts w:ascii="Garamond" w:hAnsi="Garamond"/>
          <w:sz w:val="24"/>
          <w:szCs w:val="24"/>
        </w:rPr>
        <w:t xml:space="preserve"> Processo no.</w:t>
      </w:r>
      <w:r w:rsidR="004D450F" w:rsidRPr="00653F08">
        <w:rPr>
          <w:rFonts w:ascii="Garamond" w:hAnsi="Garamond"/>
          <w:sz w:val="24"/>
          <w:szCs w:val="24"/>
        </w:rPr>
        <w:t xml:space="preserve"> </w:t>
      </w:r>
      <w:r w:rsidR="00376D6F" w:rsidRPr="00653F08">
        <w:rPr>
          <w:rFonts w:ascii="Garamond" w:hAnsi="Garamond"/>
          <w:sz w:val="24"/>
          <w:szCs w:val="24"/>
        </w:rPr>
        <w:t>31655/2014. O</w:t>
      </w:r>
      <w:r w:rsidR="00477868" w:rsidRPr="00653F08">
        <w:rPr>
          <w:rFonts w:ascii="Garamond" w:hAnsi="Garamond"/>
          <w:sz w:val="24"/>
          <w:szCs w:val="24"/>
        </w:rPr>
        <w:t xml:space="preserve"> outro caso foi contra Lucas Aquino do Curso de Engenharia de Pesca</w:t>
      </w:r>
      <w:r w:rsidR="00500A7C" w:rsidRPr="00653F08">
        <w:rPr>
          <w:rFonts w:ascii="Garamond" w:hAnsi="Garamond"/>
          <w:sz w:val="24"/>
          <w:szCs w:val="24"/>
        </w:rPr>
        <w:t>.</w:t>
      </w:r>
    </w:p>
    <w:p w:rsidR="007E413A" w:rsidRPr="00653F08" w:rsidRDefault="00B53ED0" w:rsidP="00600F2A">
      <w:pPr>
        <w:suppressAutoHyphens w:val="0"/>
        <w:autoSpaceDE w:val="0"/>
        <w:autoSpaceDN w:val="0"/>
        <w:adjustRightInd w:val="0"/>
        <w:spacing w:after="0" w:line="360" w:lineRule="auto"/>
        <w:ind w:firstLine="1134"/>
        <w:jc w:val="both"/>
        <w:rPr>
          <w:rFonts w:ascii="Garamond" w:eastAsia="Times New Roman" w:hAnsi="Garamond"/>
          <w:sz w:val="24"/>
          <w:szCs w:val="24"/>
          <w:lang w:eastAsia="pt-BR"/>
        </w:rPr>
      </w:pPr>
      <w:r w:rsidRPr="00653F08">
        <w:rPr>
          <w:rFonts w:ascii="Garamond" w:hAnsi="Garamond"/>
          <w:sz w:val="24"/>
          <w:szCs w:val="24"/>
        </w:rPr>
        <w:lastRenderedPageBreak/>
        <w:t>O racismo</w:t>
      </w:r>
      <w:r w:rsidRPr="00653F08">
        <w:rPr>
          <w:rFonts w:ascii="Garamond" w:eastAsia="Times New Roman" w:hAnsi="Garamond"/>
          <w:sz w:val="24"/>
          <w:szCs w:val="24"/>
          <w:lang w:eastAsia="pt-BR"/>
        </w:rPr>
        <w:t xml:space="preserve"> institucional</w:t>
      </w:r>
      <w:r w:rsidR="002043C1" w:rsidRPr="00653F08">
        <w:rPr>
          <w:rFonts w:ascii="Garamond" w:eastAsia="Times New Roman" w:hAnsi="Garamond"/>
          <w:sz w:val="24"/>
          <w:szCs w:val="24"/>
          <w:lang w:eastAsia="pt-BR"/>
        </w:rPr>
        <w:t>, ainda segundo os autores citados, implica práticas discriminatórias sistemáticas fomentadas pelo Estado ou com o seu apoio indireto. Elas se manifestam sob a forma de isolamento dos negros</w:t>
      </w:r>
      <w:r w:rsidR="00EB6530" w:rsidRPr="00653F08">
        <w:rPr>
          <w:rFonts w:ascii="Garamond" w:eastAsia="Times New Roman" w:hAnsi="Garamond"/>
          <w:sz w:val="24"/>
          <w:szCs w:val="24"/>
          <w:lang w:eastAsia="pt-BR"/>
        </w:rPr>
        <w:t xml:space="preserve"> </w:t>
      </w:r>
      <w:r w:rsidR="002043C1" w:rsidRPr="00653F08">
        <w:rPr>
          <w:rFonts w:ascii="Garamond" w:eastAsia="Times New Roman" w:hAnsi="Garamond"/>
          <w:sz w:val="24"/>
          <w:szCs w:val="24"/>
          <w:lang w:eastAsia="pt-BR"/>
        </w:rPr>
        <w:t>em determinados bairros, escolas e empregos.</w:t>
      </w:r>
      <w:r w:rsidR="00FD5F2C" w:rsidRPr="00653F08">
        <w:rPr>
          <w:rFonts w:ascii="Garamond" w:eastAsia="Times New Roman" w:hAnsi="Garamond"/>
          <w:sz w:val="24"/>
          <w:szCs w:val="24"/>
          <w:lang w:eastAsia="pt-BR"/>
        </w:rPr>
        <w:t xml:space="preserve"> </w:t>
      </w:r>
      <w:r w:rsidR="00A572B2" w:rsidRPr="00653F08">
        <w:rPr>
          <w:rFonts w:ascii="Garamond" w:eastAsia="Times New Roman" w:hAnsi="Garamond"/>
          <w:sz w:val="24"/>
          <w:szCs w:val="24"/>
          <w:lang w:eastAsia="pt-BR"/>
        </w:rPr>
        <w:t>Com o objetivo de enfrentar o racismo e a xenofobia por intermédio da</w:t>
      </w:r>
      <w:r w:rsidR="00477868" w:rsidRPr="00653F08">
        <w:rPr>
          <w:rFonts w:ascii="Garamond" w:eastAsia="Times New Roman" w:hAnsi="Garamond"/>
          <w:sz w:val="24"/>
          <w:szCs w:val="24"/>
          <w:lang w:eastAsia="pt-BR"/>
        </w:rPr>
        <w:t xml:space="preserve"> CEPPIR/GABGOV e do Escritório</w:t>
      </w:r>
      <w:r w:rsidR="00A572B2" w:rsidRPr="00653F08">
        <w:rPr>
          <w:rFonts w:ascii="Garamond" w:eastAsia="Times New Roman" w:hAnsi="Garamond"/>
          <w:sz w:val="24"/>
          <w:szCs w:val="24"/>
          <w:lang w:eastAsia="pt-BR"/>
        </w:rPr>
        <w:t xml:space="preserve"> Frei Tito de Alencar, foi entregue par</w:t>
      </w:r>
      <w:r w:rsidR="00F2527B" w:rsidRPr="00653F08">
        <w:rPr>
          <w:rFonts w:ascii="Garamond" w:eastAsia="Times New Roman" w:hAnsi="Garamond"/>
          <w:sz w:val="24"/>
          <w:szCs w:val="24"/>
          <w:lang w:eastAsia="pt-BR"/>
        </w:rPr>
        <w:t xml:space="preserve">a administração superior da UFC </w:t>
      </w:r>
      <w:r w:rsidR="00477868" w:rsidRPr="00653F08">
        <w:rPr>
          <w:rFonts w:ascii="Garamond" w:eastAsia="Times New Roman" w:hAnsi="Garamond"/>
          <w:sz w:val="24"/>
          <w:szCs w:val="24"/>
          <w:lang w:eastAsia="pt-BR"/>
        </w:rPr>
        <w:t>documento intitulado “RECOMENDAÇÃO DE PLANO DE TRABALHO PARA SUPERAÇÃO DE RACISMO, NA UNIVERSIDADE FEDERAL DO CEARÁ”</w:t>
      </w:r>
      <w:r w:rsidR="00376D6F" w:rsidRPr="00653F08">
        <w:rPr>
          <w:rFonts w:ascii="Garamond" w:eastAsia="Times New Roman" w:hAnsi="Garamond"/>
          <w:sz w:val="24"/>
          <w:szCs w:val="24"/>
          <w:lang w:eastAsia="pt-BR"/>
        </w:rPr>
        <w:t>.</w:t>
      </w:r>
    </w:p>
    <w:p w:rsidR="002043C1" w:rsidRPr="00653F08" w:rsidRDefault="002043C1" w:rsidP="00600F2A">
      <w:pPr>
        <w:autoSpaceDE w:val="0"/>
        <w:autoSpaceDN w:val="0"/>
        <w:adjustRightInd w:val="0"/>
        <w:spacing w:after="0" w:line="360" w:lineRule="auto"/>
        <w:ind w:firstLine="1134"/>
        <w:jc w:val="both"/>
        <w:rPr>
          <w:rFonts w:ascii="Garamond" w:hAnsi="Garamond"/>
          <w:sz w:val="24"/>
          <w:szCs w:val="24"/>
        </w:rPr>
      </w:pPr>
      <w:r w:rsidRPr="00653F08">
        <w:rPr>
          <w:rFonts w:ascii="Garamond" w:hAnsi="Garamond"/>
          <w:sz w:val="24"/>
          <w:szCs w:val="24"/>
        </w:rPr>
        <w:t>Segundo Kabengele Munanga</w:t>
      </w:r>
      <w:r w:rsidR="009E07C3" w:rsidRPr="00653F08">
        <w:rPr>
          <w:rFonts w:ascii="Garamond" w:hAnsi="Garamond"/>
          <w:sz w:val="24"/>
          <w:szCs w:val="24"/>
        </w:rPr>
        <w:t>,</w:t>
      </w:r>
      <w:r w:rsidRPr="00653F08">
        <w:rPr>
          <w:rFonts w:ascii="Garamond" w:hAnsi="Garamond"/>
          <w:sz w:val="24"/>
          <w:szCs w:val="24"/>
        </w:rPr>
        <w:t xml:space="preserve"> entendimento</w:t>
      </w:r>
      <w:r w:rsidR="009E07C3" w:rsidRPr="00653F08">
        <w:rPr>
          <w:rFonts w:ascii="Garamond" w:hAnsi="Garamond"/>
          <w:sz w:val="24"/>
          <w:szCs w:val="24"/>
        </w:rPr>
        <w:t xml:space="preserve"> sobre o racismo e a xenofobia</w:t>
      </w:r>
      <w:r w:rsidR="00EB6530" w:rsidRPr="00653F08">
        <w:rPr>
          <w:rFonts w:ascii="Garamond" w:hAnsi="Garamond"/>
          <w:sz w:val="24"/>
          <w:szCs w:val="24"/>
        </w:rPr>
        <w:t xml:space="preserve"> </w:t>
      </w:r>
      <w:r w:rsidRPr="00653F08">
        <w:rPr>
          <w:rFonts w:ascii="Garamond" w:hAnsi="Garamond"/>
          <w:sz w:val="24"/>
          <w:szCs w:val="24"/>
        </w:rPr>
        <w:t>ajudar</w:t>
      </w:r>
      <w:r w:rsidR="009E07C3" w:rsidRPr="00653F08">
        <w:rPr>
          <w:rFonts w:ascii="Garamond" w:hAnsi="Garamond"/>
          <w:sz w:val="24"/>
          <w:szCs w:val="24"/>
        </w:rPr>
        <w:t>á</w:t>
      </w:r>
      <w:r w:rsidRPr="00653F08">
        <w:rPr>
          <w:rFonts w:ascii="Garamond" w:hAnsi="Garamond"/>
          <w:sz w:val="24"/>
          <w:szCs w:val="24"/>
        </w:rPr>
        <w:t xml:space="preserve"> a desvendar a especif</w:t>
      </w:r>
      <w:r w:rsidR="009E07C3" w:rsidRPr="00653F08">
        <w:rPr>
          <w:rFonts w:ascii="Garamond" w:hAnsi="Garamond"/>
          <w:sz w:val="24"/>
          <w:szCs w:val="24"/>
        </w:rPr>
        <w:t>icidade do racismo nos países que praticam</w:t>
      </w:r>
      <w:r w:rsidR="00D1436E" w:rsidRPr="00653F08">
        <w:rPr>
          <w:rFonts w:ascii="Garamond" w:hAnsi="Garamond"/>
          <w:sz w:val="24"/>
          <w:szCs w:val="24"/>
        </w:rPr>
        <w:t xml:space="preserve"> </w:t>
      </w:r>
      <w:r w:rsidR="009E07C3" w:rsidRPr="00653F08">
        <w:rPr>
          <w:rFonts w:ascii="Garamond" w:hAnsi="Garamond"/>
          <w:sz w:val="24"/>
          <w:szCs w:val="24"/>
        </w:rPr>
        <w:t>e compreender</w:t>
      </w:r>
      <w:r w:rsidRPr="00653F08">
        <w:rPr>
          <w:rFonts w:ascii="Garamond" w:hAnsi="Garamond"/>
          <w:sz w:val="24"/>
          <w:szCs w:val="24"/>
        </w:rPr>
        <w:t xml:space="preserve"> os próprios discursos anti-racistas que reúnem tanto os pensadores da chamada direita, quanto os da esquerda (MUNANGA, 1994).</w:t>
      </w:r>
    </w:p>
    <w:p w:rsidR="007E413A" w:rsidRPr="00653F08" w:rsidRDefault="007A08AF" w:rsidP="00600F2A">
      <w:pPr>
        <w:spacing w:after="0" w:line="360" w:lineRule="auto"/>
        <w:ind w:firstLine="1134"/>
        <w:jc w:val="both"/>
        <w:rPr>
          <w:rFonts w:ascii="Garamond" w:hAnsi="Garamond"/>
          <w:sz w:val="24"/>
          <w:szCs w:val="24"/>
        </w:rPr>
      </w:pPr>
      <w:r w:rsidRPr="00653F08">
        <w:rPr>
          <w:rFonts w:ascii="Garamond" w:hAnsi="Garamond"/>
          <w:sz w:val="24"/>
          <w:szCs w:val="24"/>
        </w:rPr>
        <w:t>O racismo na</w:t>
      </w:r>
      <w:r w:rsidR="002043C1" w:rsidRPr="00653F08">
        <w:rPr>
          <w:rFonts w:ascii="Garamond" w:hAnsi="Garamond"/>
          <w:sz w:val="24"/>
          <w:szCs w:val="24"/>
        </w:rPr>
        <w:t xml:space="preserve"> sociedade ocorre</w:t>
      </w:r>
      <w:r w:rsidRPr="00653F08">
        <w:rPr>
          <w:rFonts w:ascii="Garamond" w:hAnsi="Garamond"/>
          <w:sz w:val="24"/>
          <w:szCs w:val="24"/>
        </w:rPr>
        <w:t xml:space="preserve"> de um modo muito</w:t>
      </w:r>
      <w:r w:rsidR="002043C1" w:rsidRPr="00653F08">
        <w:rPr>
          <w:rFonts w:ascii="Garamond" w:hAnsi="Garamond"/>
          <w:sz w:val="24"/>
          <w:szCs w:val="24"/>
        </w:rPr>
        <w:t xml:space="preserve"> peculiar, ele se afirma através da sua própria negação.</w:t>
      </w:r>
    </w:p>
    <w:p w:rsidR="002043C1" w:rsidRPr="00653F08" w:rsidRDefault="00D1436E" w:rsidP="00600F2A">
      <w:pPr>
        <w:spacing w:after="0" w:line="360" w:lineRule="auto"/>
        <w:ind w:firstLine="1134"/>
        <w:jc w:val="both"/>
        <w:rPr>
          <w:rFonts w:ascii="Garamond" w:hAnsi="Garamond"/>
          <w:sz w:val="24"/>
          <w:szCs w:val="24"/>
        </w:rPr>
      </w:pPr>
      <w:r w:rsidRPr="00653F08">
        <w:rPr>
          <w:rFonts w:ascii="Garamond" w:hAnsi="Garamond"/>
          <w:sz w:val="24"/>
          <w:szCs w:val="24"/>
        </w:rPr>
        <w:t>O entrevistado 05, u</w:t>
      </w:r>
      <w:r w:rsidR="00FE484E" w:rsidRPr="00653F08">
        <w:rPr>
          <w:rFonts w:ascii="Garamond" w:hAnsi="Garamond"/>
          <w:sz w:val="24"/>
          <w:szCs w:val="24"/>
        </w:rPr>
        <w:t>m discente</w:t>
      </w:r>
      <w:r w:rsidR="002043C1" w:rsidRPr="00653F08">
        <w:rPr>
          <w:rFonts w:ascii="Garamond" w:hAnsi="Garamond"/>
          <w:sz w:val="24"/>
          <w:szCs w:val="24"/>
        </w:rPr>
        <w:t xml:space="preserve">, de </w:t>
      </w:r>
      <w:r w:rsidR="00FD7FC0" w:rsidRPr="00653F08">
        <w:rPr>
          <w:rFonts w:ascii="Garamond" w:hAnsi="Garamond"/>
          <w:sz w:val="24"/>
          <w:szCs w:val="24"/>
        </w:rPr>
        <w:t>29 de anos representantes dos estudantes da Guiné-Bissau</w:t>
      </w:r>
      <w:r w:rsidR="00FE484E" w:rsidRPr="00653F08">
        <w:rPr>
          <w:rFonts w:ascii="Garamond" w:hAnsi="Garamond"/>
          <w:sz w:val="24"/>
          <w:szCs w:val="24"/>
        </w:rPr>
        <w:t xml:space="preserve">, </w:t>
      </w:r>
      <w:r w:rsidR="002043C1" w:rsidRPr="00653F08">
        <w:rPr>
          <w:rFonts w:ascii="Garamond" w:hAnsi="Garamond"/>
          <w:sz w:val="24"/>
          <w:szCs w:val="24"/>
        </w:rPr>
        <w:t>disse que:</w:t>
      </w:r>
    </w:p>
    <w:p w:rsidR="002043C1" w:rsidRPr="00653F08" w:rsidRDefault="002043C1" w:rsidP="00CD0B67">
      <w:pPr>
        <w:spacing w:after="0" w:line="240" w:lineRule="auto"/>
        <w:ind w:left="2268"/>
        <w:jc w:val="both"/>
        <w:rPr>
          <w:rFonts w:ascii="Garamond" w:hAnsi="Garamond"/>
        </w:rPr>
      </w:pPr>
      <w:r w:rsidRPr="00653F08">
        <w:rPr>
          <w:rFonts w:ascii="Garamond" w:hAnsi="Garamond"/>
          <w:sz w:val="20"/>
          <w:szCs w:val="20"/>
        </w:rPr>
        <w:t>Falar do preconceito no Brasil é um pouco complicado, por ser muito sutil e difícil de compreender, o preconceito aqui no Brasil ela vem acompanhado do racismo, aqui no Brasil ninguém é preconceituoso e nem racista, mesmo percebendo isso nas falas das pessoas e nos gestos, quando percebes e parte para tomar satisfação, a pessoa diz eu não sou racista, até porque minha mãe é negra, tenho famílias negras como é que vou ser racista se não faço isso com minha família. Mas na verdade existe em todos os cantos, e dá para entender primeiro quando andas numa calçada sozinho e tem alguma pessoa só na sua direção ele muda logo com medo de ser assaltado, e têm outros que até corre com medo, porque tem um negro atrás, ou a frente dele que a qualquer momento poderá lhe assaltar.</w:t>
      </w:r>
      <w:r w:rsidR="00FD5F2C" w:rsidRPr="00653F08">
        <w:rPr>
          <w:rFonts w:ascii="Garamond" w:hAnsi="Garamond"/>
          <w:sz w:val="20"/>
          <w:szCs w:val="20"/>
        </w:rPr>
        <w:t xml:space="preserve"> (20 de Dezembro de 2016)</w:t>
      </w:r>
    </w:p>
    <w:p w:rsidR="007E413A" w:rsidRPr="00653F08" w:rsidRDefault="007E413A" w:rsidP="007E413A">
      <w:pPr>
        <w:spacing w:after="0" w:line="240" w:lineRule="auto"/>
        <w:ind w:left="2268"/>
        <w:jc w:val="both"/>
        <w:rPr>
          <w:rFonts w:ascii="Garamond" w:hAnsi="Garamond"/>
        </w:rPr>
      </w:pPr>
    </w:p>
    <w:p w:rsidR="002043C1" w:rsidRPr="00653F08" w:rsidRDefault="002043C1" w:rsidP="00600F2A">
      <w:pPr>
        <w:spacing w:after="0" w:line="360" w:lineRule="auto"/>
        <w:ind w:firstLine="1134"/>
        <w:jc w:val="both"/>
        <w:rPr>
          <w:rFonts w:ascii="Garamond" w:hAnsi="Garamond"/>
          <w:sz w:val="24"/>
          <w:szCs w:val="24"/>
        </w:rPr>
      </w:pPr>
      <w:r w:rsidRPr="00653F08">
        <w:rPr>
          <w:rFonts w:ascii="Garamond" w:hAnsi="Garamond"/>
          <w:sz w:val="24"/>
          <w:szCs w:val="24"/>
        </w:rPr>
        <w:t xml:space="preserve">Segundo a antropóloga Nilma Lino Gomes (2012) o racismo no Brasil é alicerçado em uma constante contradição. A sociedade brasileira sempre negou insistentemente a existência do racismo e do preconceito racial, mas, no entanto as pesquisas atestam que, no cotidiano, nas relações de gênero, </w:t>
      </w:r>
      <w:r w:rsidR="00FE484E" w:rsidRPr="00653F08">
        <w:rPr>
          <w:rFonts w:ascii="Garamond" w:hAnsi="Garamond"/>
          <w:sz w:val="24"/>
          <w:szCs w:val="24"/>
        </w:rPr>
        <w:t xml:space="preserve">nas relações de classe, </w:t>
      </w:r>
      <w:r w:rsidRPr="00653F08">
        <w:rPr>
          <w:rFonts w:ascii="Garamond" w:hAnsi="Garamond"/>
          <w:sz w:val="24"/>
          <w:szCs w:val="24"/>
        </w:rPr>
        <w:t>no mercado de trabalho, na</w:t>
      </w:r>
      <w:r w:rsidR="00FE484E" w:rsidRPr="00653F08">
        <w:rPr>
          <w:rFonts w:ascii="Garamond" w:hAnsi="Garamond"/>
          <w:sz w:val="24"/>
          <w:szCs w:val="24"/>
        </w:rPr>
        <w:t>s escolas da</w:t>
      </w:r>
      <w:r w:rsidRPr="00653F08">
        <w:rPr>
          <w:rFonts w:ascii="Garamond" w:hAnsi="Garamond"/>
          <w:sz w:val="24"/>
          <w:szCs w:val="24"/>
        </w:rPr>
        <w:t xml:space="preserve"> educação </w:t>
      </w:r>
      <w:r w:rsidR="00FE484E" w:rsidRPr="00653F08">
        <w:rPr>
          <w:rFonts w:ascii="Garamond" w:hAnsi="Garamond"/>
          <w:sz w:val="24"/>
          <w:szCs w:val="24"/>
        </w:rPr>
        <w:t xml:space="preserve">básica até </w:t>
      </w:r>
      <w:r w:rsidRPr="00653F08">
        <w:rPr>
          <w:rFonts w:ascii="Garamond" w:hAnsi="Garamond"/>
          <w:sz w:val="24"/>
          <w:szCs w:val="24"/>
        </w:rPr>
        <w:t>universidade</w:t>
      </w:r>
      <w:r w:rsidR="001F5795" w:rsidRPr="00653F08">
        <w:rPr>
          <w:rFonts w:ascii="Garamond" w:hAnsi="Garamond"/>
          <w:sz w:val="24"/>
          <w:szCs w:val="24"/>
        </w:rPr>
        <w:t>, cursos de graduação e pós</w:t>
      </w:r>
      <w:r w:rsidR="00FE484E" w:rsidRPr="00653F08">
        <w:rPr>
          <w:rFonts w:ascii="Garamond" w:hAnsi="Garamond"/>
          <w:sz w:val="24"/>
          <w:szCs w:val="24"/>
        </w:rPr>
        <w:t>- graduação</w:t>
      </w:r>
      <w:r w:rsidRPr="00653F08">
        <w:rPr>
          <w:rFonts w:ascii="Garamond" w:hAnsi="Garamond"/>
          <w:sz w:val="24"/>
          <w:szCs w:val="24"/>
        </w:rPr>
        <w:t xml:space="preserve"> e </w:t>
      </w:r>
      <w:r w:rsidR="00FE484E" w:rsidRPr="00653F08">
        <w:rPr>
          <w:rFonts w:ascii="Garamond" w:hAnsi="Garamond"/>
          <w:sz w:val="24"/>
          <w:szCs w:val="24"/>
        </w:rPr>
        <w:t xml:space="preserve">em </w:t>
      </w:r>
      <w:r w:rsidRPr="00653F08">
        <w:rPr>
          <w:rFonts w:ascii="Garamond" w:hAnsi="Garamond"/>
          <w:sz w:val="24"/>
          <w:szCs w:val="24"/>
        </w:rPr>
        <w:t>outros setores os negros</w:t>
      </w:r>
      <w:r w:rsidR="00FE484E" w:rsidRPr="00653F08">
        <w:rPr>
          <w:rFonts w:ascii="Garamond" w:hAnsi="Garamond"/>
          <w:sz w:val="24"/>
          <w:szCs w:val="24"/>
        </w:rPr>
        <w:t xml:space="preserve"> e as negras</w:t>
      </w:r>
      <w:r w:rsidRPr="00653F08">
        <w:rPr>
          <w:rFonts w:ascii="Garamond" w:hAnsi="Garamond"/>
          <w:sz w:val="24"/>
          <w:szCs w:val="24"/>
        </w:rPr>
        <w:t xml:space="preserve"> ainda são discriminados e vivem uma situação de profunda desigualdade racial quando comparados com outros segmentos étnico-raciais do país, (GOMES, 2012).</w:t>
      </w:r>
    </w:p>
    <w:p w:rsidR="0078357A" w:rsidRPr="00653F08" w:rsidRDefault="00A90A52" w:rsidP="00600F2A">
      <w:pPr>
        <w:spacing w:after="0" w:line="360" w:lineRule="auto"/>
        <w:ind w:firstLine="1134"/>
        <w:jc w:val="both"/>
        <w:rPr>
          <w:rFonts w:ascii="Garamond" w:hAnsi="Garamond"/>
          <w:sz w:val="24"/>
          <w:szCs w:val="24"/>
        </w:rPr>
      </w:pPr>
      <w:r w:rsidRPr="00653F08">
        <w:rPr>
          <w:rFonts w:ascii="Garamond" w:hAnsi="Garamond"/>
          <w:sz w:val="24"/>
          <w:szCs w:val="24"/>
        </w:rPr>
        <w:t>Ainda conforme Gomes (2012)</w:t>
      </w:r>
      <w:r w:rsidR="002043C1" w:rsidRPr="00653F08">
        <w:rPr>
          <w:rFonts w:ascii="Garamond" w:hAnsi="Garamond"/>
          <w:sz w:val="24"/>
          <w:szCs w:val="24"/>
        </w:rPr>
        <w:t xml:space="preserve">, </w:t>
      </w:r>
      <w:r w:rsidR="00CF1442" w:rsidRPr="00653F08">
        <w:rPr>
          <w:rFonts w:ascii="Garamond" w:hAnsi="Garamond"/>
          <w:sz w:val="24"/>
          <w:szCs w:val="24"/>
        </w:rPr>
        <w:t xml:space="preserve">se por um lado </w:t>
      </w:r>
      <w:r w:rsidR="002043C1" w:rsidRPr="00653F08">
        <w:rPr>
          <w:rFonts w:ascii="Garamond" w:hAnsi="Garamond"/>
          <w:sz w:val="24"/>
          <w:szCs w:val="24"/>
        </w:rPr>
        <w:t>quanto mais a sociedade, a</w:t>
      </w:r>
      <w:r w:rsidR="00CF1442" w:rsidRPr="00653F08">
        <w:rPr>
          <w:rFonts w:ascii="Garamond" w:hAnsi="Garamond"/>
          <w:sz w:val="24"/>
          <w:szCs w:val="24"/>
        </w:rPr>
        <w:t>s</w:t>
      </w:r>
      <w:r w:rsidR="002043C1" w:rsidRPr="00653F08">
        <w:rPr>
          <w:rFonts w:ascii="Garamond" w:hAnsi="Garamond"/>
          <w:sz w:val="24"/>
          <w:szCs w:val="24"/>
        </w:rPr>
        <w:t xml:space="preserve"> escola</w:t>
      </w:r>
      <w:r w:rsidR="00CF1442" w:rsidRPr="00653F08">
        <w:rPr>
          <w:rFonts w:ascii="Garamond" w:hAnsi="Garamond"/>
          <w:sz w:val="24"/>
          <w:szCs w:val="24"/>
        </w:rPr>
        <w:t>s, as instituições públicas e privadas</w:t>
      </w:r>
      <w:r w:rsidR="002043C1" w:rsidRPr="00653F08">
        <w:rPr>
          <w:rFonts w:ascii="Garamond" w:hAnsi="Garamond"/>
          <w:sz w:val="24"/>
          <w:szCs w:val="24"/>
        </w:rPr>
        <w:t xml:space="preserve"> e o</w:t>
      </w:r>
      <w:r w:rsidR="00CF1442" w:rsidRPr="00653F08">
        <w:rPr>
          <w:rFonts w:ascii="Garamond" w:hAnsi="Garamond"/>
          <w:sz w:val="24"/>
          <w:szCs w:val="24"/>
        </w:rPr>
        <w:t>s</w:t>
      </w:r>
      <w:r w:rsidR="002043C1" w:rsidRPr="00653F08">
        <w:rPr>
          <w:rFonts w:ascii="Garamond" w:hAnsi="Garamond"/>
          <w:sz w:val="24"/>
          <w:szCs w:val="24"/>
        </w:rPr>
        <w:t xml:space="preserve"> p</w:t>
      </w:r>
      <w:r w:rsidR="001B1557" w:rsidRPr="00653F08">
        <w:rPr>
          <w:rFonts w:ascii="Garamond" w:hAnsi="Garamond"/>
          <w:sz w:val="24"/>
          <w:szCs w:val="24"/>
        </w:rPr>
        <w:t>oder</w:t>
      </w:r>
      <w:r w:rsidR="00CF1442" w:rsidRPr="00653F08">
        <w:rPr>
          <w:rFonts w:ascii="Garamond" w:hAnsi="Garamond"/>
          <w:sz w:val="24"/>
          <w:szCs w:val="24"/>
        </w:rPr>
        <w:t xml:space="preserve">es </w:t>
      </w:r>
      <w:r w:rsidR="001B1557" w:rsidRPr="00653F08">
        <w:rPr>
          <w:rFonts w:ascii="Garamond" w:hAnsi="Garamond"/>
          <w:sz w:val="24"/>
          <w:szCs w:val="24"/>
        </w:rPr>
        <w:t>público negam a e</w:t>
      </w:r>
      <w:r w:rsidR="00CF1442" w:rsidRPr="00653F08">
        <w:rPr>
          <w:rFonts w:ascii="Garamond" w:hAnsi="Garamond"/>
          <w:sz w:val="24"/>
          <w:szCs w:val="24"/>
        </w:rPr>
        <w:t>xistência do racismo no Brasil e no Ceará, por outro lado, ele mais se fortalece, propaga-se e invade</w:t>
      </w:r>
      <w:r w:rsidR="002043C1" w:rsidRPr="00653F08">
        <w:rPr>
          <w:rFonts w:ascii="Garamond" w:hAnsi="Garamond"/>
          <w:sz w:val="24"/>
          <w:szCs w:val="24"/>
        </w:rPr>
        <w:t xml:space="preserve"> as mentalidades, as subjetividades e a</w:t>
      </w:r>
      <w:r w:rsidR="004057B4" w:rsidRPr="00653F08">
        <w:rPr>
          <w:rFonts w:ascii="Garamond" w:hAnsi="Garamond"/>
          <w:sz w:val="24"/>
          <w:szCs w:val="24"/>
        </w:rPr>
        <w:t>s condições sociais dos negros</w:t>
      </w:r>
      <w:r w:rsidR="0078357A" w:rsidRPr="00653F08">
        <w:rPr>
          <w:rFonts w:ascii="Garamond" w:hAnsi="Garamond"/>
          <w:sz w:val="24"/>
          <w:szCs w:val="24"/>
        </w:rPr>
        <w:t xml:space="preserve"> e negras</w:t>
      </w:r>
      <w:r w:rsidR="004057B4" w:rsidRPr="00653F08">
        <w:rPr>
          <w:rFonts w:ascii="Garamond" w:hAnsi="Garamond"/>
          <w:sz w:val="24"/>
          <w:szCs w:val="24"/>
        </w:rPr>
        <w:t xml:space="preserve">. </w:t>
      </w:r>
    </w:p>
    <w:p w:rsidR="00617E70" w:rsidRPr="00653F08" w:rsidRDefault="002043C1" w:rsidP="00600F2A">
      <w:pPr>
        <w:spacing w:after="0" w:line="360" w:lineRule="auto"/>
        <w:ind w:firstLine="1134"/>
        <w:jc w:val="both"/>
        <w:rPr>
          <w:rFonts w:ascii="Garamond" w:hAnsi="Garamond"/>
          <w:sz w:val="24"/>
          <w:szCs w:val="24"/>
        </w:rPr>
      </w:pPr>
      <w:r w:rsidRPr="00653F08">
        <w:rPr>
          <w:rFonts w:ascii="Garamond" w:hAnsi="Garamond"/>
          <w:sz w:val="24"/>
          <w:szCs w:val="24"/>
        </w:rPr>
        <w:lastRenderedPageBreak/>
        <w:t xml:space="preserve">O abismo social entre </w:t>
      </w:r>
      <w:r w:rsidR="00CF1442" w:rsidRPr="00653F08">
        <w:rPr>
          <w:rFonts w:ascii="Garamond" w:hAnsi="Garamond"/>
          <w:sz w:val="24"/>
          <w:szCs w:val="24"/>
        </w:rPr>
        <w:t xml:space="preserve">povos </w:t>
      </w:r>
      <w:r w:rsidRPr="00653F08">
        <w:rPr>
          <w:rFonts w:ascii="Garamond" w:hAnsi="Garamond"/>
          <w:sz w:val="24"/>
          <w:szCs w:val="24"/>
        </w:rPr>
        <w:t>negros e b</w:t>
      </w:r>
      <w:r w:rsidR="00CF1442" w:rsidRPr="00653F08">
        <w:rPr>
          <w:rFonts w:ascii="Garamond" w:hAnsi="Garamond"/>
          <w:sz w:val="24"/>
          <w:szCs w:val="24"/>
        </w:rPr>
        <w:t>rancos no Brasil existe,</w:t>
      </w:r>
      <w:r w:rsidR="0078357A" w:rsidRPr="00653F08">
        <w:rPr>
          <w:rFonts w:ascii="Garamond" w:hAnsi="Garamond"/>
          <w:sz w:val="24"/>
          <w:szCs w:val="24"/>
        </w:rPr>
        <w:t xml:space="preserve"> quando</w:t>
      </w:r>
      <w:r w:rsidR="00617E70" w:rsidRPr="00653F08">
        <w:rPr>
          <w:rFonts w:ascii="Garamond" w:hAnsi="Garamond"/>
          <w:sz w:val="24"/>
          <w:szCs w:val="24"/>
        </w:rPr>
        <w:t xml:space="preserve"> compara </w:t>
      </w:r>
      <w:r w:rsidRPr="00653F08">
        <w:rPr>
          <w:rFonts w:ascii="Garamond" w:hAnsi="Garamond"/>
          <w:sz w:val="24"/>
          <w:szCs w:val="24"/>
        </w:rPr>
        <w:t>as condições de vida, emprego, saúde, escolaridade, entre outros índices de desenvolvimento humano, vividos por negros e brancos, comprovam a existência de uma g</w:t>
      </w:r>
      <w:r w:rsidR="00CF1442" w:rsidRPr="00653F08">
        <w:rPr>
          <w:rFonts w:ascii="Garamond" w:hAnsi="Garamond"/>
          <w:sz w:val="24"/>
          <w:szCs w:val="24"/>
        </w:rPr>
        <w:t>rande desigualdade social no</w:t>
      </w:r>
      <w:r w:rsidRPr="00653F08">
        <w:rPr>
          <w:rFonts w:ascii="Garamond" w:hAnsi="Garamond"/>
          <w:sz w:val="24"/>
          <w:szCs w:val="24"/>
        </w:rPr>
        <w:t xml:space="preserve"> país. Essa desigualdade é fruto da estrutura racista, somada a exclusão social e a desigualdade socioeconôm</w:t>
      </w:r>
      <w:r w:rsidR="00CF1442" w:rsidRPr="00653F08">
        <w:rPr>
          <w:rFonts w:ascii="Garamond" w:hAnsi="Garamond"/>
          <w:sz w:val="24"/>
          <w:szCs w:val="24"/>
        </w:rPr>
        <w:t>ica que atinge a maioria do povo brasileiro,</w:t>
      </w:r>
      <w:r w:rsidR="00617E70" w:rsidRPr="00653F08">
        <w:rPr>
          <w:rFonts w:ascii="Garamond" w:hAnsi="Garamond"/>
          <w:sz w:val="24"/>
          <w:szCs w:val="24"/>
        </w:rPr>
        <w:t xml:space="preserve"> </w:t>
      </w:r>
      <w:r w:rsidR="00CF1442" w:rsidRPr="00653F08">
        <w:rPr>
          <w:rFonts w:ascii="Garamond" w:hAnsi="Garamond"/>
          <w:sz w:val="24"/>
          <w:szCs w:val="24"/>
        </w:rPr>
        <w:t>e de um modo particular, o povo</w:t>
      </w:r>
      <w:r w:rsidRPr="00653F08">
        <w:rPr>
          <w:rFonts w:ascii="Garamond" w:hAnsi="Garamond"/>
          <w:sz w:val="24"/>
          <w:szCs w:val="24"/>
        </w:rPr>
        <w:t xml:space="preserve"> negro</w:t>
      </w:r>
      <w:r w:rsidR="00617E70" w:rsidRPr="00653F08">
        <w:rPr>
          <w:rFonts w:ascii="Garamond" w:hAnsi="Garamond"/>
          <w:sz w:val="24"/>
          <w:szCs w:val="24"/>
        </w:rPr>
        <w:t>.</w:t>
      </w:r>
    </w:p>
    <w:p w:rsidR="004B5887" w:rsidRPr="00653F08" w:rsidRDefault="002043C1" w:rsidP="00600F2A">
      <w:pPr>
        <w:spacing w:after="0" w:line="360" w:lineRule="auto"/>
        <w:ind w:firstLine="1134"/>
        <w:jc w:val="both"/>
        <w:rPr>
          <w:rFonts w:ascii="Garamond" w:hAnsi="Garamond"/>
          <w:sz w:val="24"/>
          <w:szCs w:val="24"/>
        </w:rPr>
      </w:pPr>
      <w:r w:rsidRPr="00653F08">
        <w:rPr>
          <w:rFonts w:ascii="Garamond" w:hAnsi="Garamond"/>
          <w:sz w:val="24"/>
          <w:szCs w:val="24"/>
        </w:rPr>
        <w:t>Quando um africano entra no shopping ou no supermercado os seguranças começam logo lhe acompanhá-lo por todos os cantos onde ele encaminha, pelo fato de ser estrangeiro e</w:t>
      </w:r>
      <w:r w:rsidR="00E600D9" w:rsidRPr="00653F08">
        <w:rPr>
          <w:rFonts w:ascii="Garamond" w:hAnsi="Garamond"/>
          <w:sz w:val="24"/>
          <w:szCs w:val="24"/>
        </w:rPr>
        <w:t>, principalmente,</w:t>
      </w:r>
      <w:r w:rsidRPr="00653F08">
        <w:rPr>
          <w:rFonts w:ascii="Garamond" w:hAnsi="Garamond"/>
          <w:sz w:val="24"/>
          <w:szCs w:val="24"/>
        </w:rPr>
        <w:t xml:space="preserve"> negro, </w:t>
      </w:r>
      <w:r w:rsidR="00E600D9" w:rsidRPr="00653F08">
        <w:rPr>
          <w:rFonts w:ascii="Garamond" w:hAnsi="Garamond"/>
          <w:sz w:val="24"/>
          <w:szCs w:val="24"/>
        </w:rPr>
        <w:t>logo é</w:t>
      </w:r>
      <w:r w:rsidRPr="00653F08">
        <w:rPr>
          <w:rFonts w:ascii="Garamond" w:hAnsi="Garamond"/>
          <w:sz w:val="24"/>
          <w:szCs w:val="24"/>
        </w:rPr>
        <w:t xml:space="preserve"> de suspeito de roubo. Mesmo tend</w:t>
      </w:r>
      <w:r w:rsidR="00E600D9" w:rsidRPr="00653F08">
        <w:rPr>
          <w:rFonts w:ascii="Garamond" w:hAnsi="Garamond"/>
          <w:sz w:val="24"/>
          <w:szCs w:val="24"/>
        </w:rPr>
        <w:t>o muitas pessoas nesses locais, mas o fato serem branca</w:t>
      </w:r>
      <w:r w:rsidRPr="00653F08">
        <w:rPr>
          <w:rFonts w:ascii="Garamond" w:hAnsi="Garamond"/>
          <w:sz w:val="24"/>
          <w:szCs w:val="24"/>
        </w:rPr>
        <w:t xml:space="preserve">s não são seguidos por seguranças, pois o roubo sempre é associado aos negros. </w:t>
      </w:r>
    </w:p>
    <w:p w:rsidR="00600F2A" w:rsidRPr="00653F08" w:rsidRDefault="002043C1" w:rsidP="00FF7A00">
      <w:pPr>
        <w:spacing w:after="0" w:line="360" w:lineRule="auto"/>
        <w:ind w:firstLine="1134"/>
        <w:jc w:val="both"/>
        <w:rPr>
          <w:rFonts w:ascii="Garamond" w:hAnsi="Garamond"/>
          <w:sz w:val="24"/>
          <w:szCs w:val="24"/>
        </w:rPr>
      </w:pPr>
      <w:r w:rsidRPr="00653F08">
        <w:rPr>
          <w:rFonts w:ascii="Garamond" w:hAnsi="Garamond"/>
          <w:sz w:val="24"/>
          <w:szCs w:val="24"/>
        </w:rPr>
        <w:t xml:space="preserve">As mídias brasileiras também </w:t>
      </w:r>
      <w:r w:rsidR="00E600D9" w:rsidRPr="00653F08">
        <w:rPr>
          <w:rFonts w:ascii="Garamond" w:hAnsi="Garamond"/>
          <w:sz w:val="24"/>
          <w:szCs w:val="24"/>
        </w:rPr>
        <w:t>contribuem muito</w:t>
      </w:r>
      <w:r w:rsidRPr="00653F08">
        <w:rPr>
          <w:rFonts w:ascii="Garamond" w:hAnsi="Garamond"/>
          <w:sz w:val="24"/>
          <w:szCs w:val="24"/>
        </w:rPr>
        <w:t xml:space="preserve"> na desinformação das pessoas, quanto à</w:t>
      </w:r>
      <w:r w:rsidR="00E600D9" w:rsidRPr="00653F08">
        <w:rPr>
          <w:rFonts w:ascii="Garamond" w:hAnsi="Garamond"/>
          <w:sz w:val="24"/>
          <w:szCs w:val="24"/>
        </w:rPr>
        <w:t xml:space="preserve"> questão do continente africano e ser negro,</w:t>
      </w:r>
      <w:r w:rsidRPr="00653F08">
        <w:rPr>
          <w:rFonts w:ascii="Garamond" w:hAnsi="Garamond"/>
          <w:sz w:val="24"/>
          <w:szCs w:val="24"/>
        </w:rPr>
        <w:t xml:space="preserve"> poucos brasileiros sabem que a África é um continente. Quando fazem reportagem sobre o continente africano, primeira coisa que se fala ao chegar em qualquer país do continente africano é que estamos na África. Quando se está em um país da</w:t>
      </w:r>
      <w:r w:rsidR="00E600D9" w:rsidRPr="00653F08">
        <w:rPr>
          <w:rFonts w:ascii="Garamond" w:hAnsi="Garamond"/>
          <w:sz w:val="24"/>
          <w:szCs w:val="24"/>
        </w:rPr>
        <w:t>s</w:t>
      </w:r>
      <w:r w:rsidRPr="00653F08">
        <w:rPr>
          <w:rFonts w:ascii="Garamond" w:hAnsi="Garamond"/>
          <w:sz w:val="24"/>
          <w:szCs w:val="24"/>
        </w:rPr>
        <w:t xml:space="preserve"> </w:t>
      </w:r>
      <w:r w:rsidR="00617E70" w:rsidRPr="00653F08">
        <w:rPr>
          <w:rFonts w:ascii="Garamond" w:hAnsi="Garamond"/>
          <w:sz w:val="24"/>
          <w:szCs w:val="24"/>
        </w:rPr>
        <w:t>Américas</w:t>
      </w:r>
      <w:r w:rsidRPr="00653F08">
        <w:rPr>
          <w:rFonts w:ascii="Garamond" w:hAnsi="Garamond"/>
          <w:sz w:val="24"/>
          <w:szCs w:val="24"/>
        </w:rPr>
        <w:t xml:space="preserve"> ou da Europa, não dizem estou ou estamos na Europa ou na America, mas sim estou em Canadá, Chile, EUA, Argen</w:t>
      </w:r>
      <w:r w:rsidR="003729AC" w:rsidRPr="00653F08">
        <w:rPr>
          <w:rFonts w:ascii="Garamond" w:hAnsi="Garamond"/>
          <w:sz w:val="24"/>
          <w:szCs w:val="24"/>
        </w:rPr>
        <w:t>tina,</w:t>
      </w:r>
      <w:r w:rsidR="003163E9" w:rsidRPr="00653F08">
        <w:rPr>
          <w:rFonts w:ascii="Garamond" w:hAnsi="Garamond"/>
          <w:sz w:val="24"/>
          <w:szCs w:val="24"/>
        </w:rPr>
        <w:t xml:space="preserve"> </w:t>
      </w:r>
      <w:r w:rsidRPr="00653F08">
        <w:rPr>
          <w:rFonts w:ascii="Garamond" w:hAnsi="Garamond"/>
          <w:sz w:val="24"/>
          <w:szCs w:val="24"/>
        </w:rPr>
        <w:t>Portugal, Espanha, França</w:t>
      </w:r>
      <w:r w:rsidR="003729AC" w:rsidRPr="00653F08">
        <w:rPr>
          <w:rFonts w:ascii="Garamond" w:hAnsi="Garamond"/>
          <w:sz w:val="24"/>
          <w:szCs w:val="24"/>
        </w:rPr>
        <w:t>..</w:t>
      </w:r>
      <w:r w:rsidRPr="00653F08">
        <w:rPr>
          <w:rFonts w:ascii="Garamond" w:hAnsi="Garamond"/>
          <w:sz w:val="24"/>
          <w:szCs w:val="24"/>
        </w:rPr>
        <w:t>. Porém quando se fala sobre</w:t>
      </w:r>
      <w:r w:rsidR="003729AC" w:rsidRPr="00653F08">
        <w:rPr>
          <w:rFonts w:ascii="Garamond" w:hAnsi="Garamond"/>
          <w:sz w:val="24"/>
          <w:szCs w:val="24"/>
        </w:rPr>
        <w:t xml:space="preserve"> África o que vem nas mentes da maioria dos</w:t>
      </w:r>
      <w:r w:rsidRPr="00653F08">
        <w:rPr>
          <w:rFonts w:ascii="Garamond" w:hAnsi="Garamond"/>
          <w:sz w:val="24"/>
          <w:szCs w:val="24"/>
        </w:rPr>
        <w:t xml:space="preserve"> brasileiros é um país com diferentes estado como Brasil, e quando se mostra qualquer as</w:t>
      </w:r>
      <w:r w:rsidR="003729AC" w:rsidRPr="00653F08">
        <w:rPr>
          <w:rFonts w:ascii="Garamond" w:hAnsi="Garamond"/>
          <w:sz w:val="24"/>
          <w:szCs w:val="24"/>
        </w:rPr>
        <w:t>sunto sobre qualquer</w:t>
      </w:r>
      <w:r w:rsidRPr="00653F08">
        <w:rPr>
          <w:rFonts w:ascii="Garamond" w:hAnsi="Garamond"/>
          <w:sz w:val="24"/>
          <w:szCs w:val="24"/>
        </w:rPr>
        <w:t xml:space="preserve"> país africano, é só as savanas</w:t>
      </w:r>
      <w:r w:rsidR="003729AC" w:rsidRPr="00653F08">
        <w:rPr>
          <w:rFonts w:ascii="Garamond" w:hAnsi="Garamond"/>
          <w:sz w:val="24"/>
          <w:szCs w:val="24"/>
        </w:rPr>
        <w:t>,</w:t>
      </w:r>
      <w:r w:rsidR="00EB6530" w:rsidRPr="00653F08">
        <w:rPr>
          <w:rFonts w:ascii="Garamond" w:hAnsi="Garamond"/>
          <w:sz w:val="24"/>
          <w:szCs w:val="24"/>
        </w:rPr>
        <w:t xml:space="preserve"> </w:t>
      </w:r>
      <w:r w:rsidRPr="00653F08">
        <w:rPr>
          <w:rFonts w:ascii="Garamond" w:hAnsi="Garamond"/>
          <w:sz w:val="24"/>
          <w:szCs w:val="24"/>
        </w:rPr>
        <w:t xml:space="preserve">miséria, fome e doença, nunca se mostram as grandes cidades, as </w:t>
      </w:r>
      <w:r w:rsidR="002322DF" w:rsidRPr="00653F08">
        <w:rPr>
          <w:rFonts w:ascii="Garamond" w:hAnsi="Garamond"/>
          <w:sz w:val="24"/>
          <w:szCs w:val="24"/>
        </w:rPr>
        <w:t>indústrias</w:t>
      </w:r>
      <w:r w:rsidRPr="00653F08">
        <w:rPr>
          <w:rFonts w:ascii="Garamond" w:hAnsi="Garamond"/>
          <w:sz w:val="24"/>
          <w:szCs w:val="24"/>
        </w:rPr>
        <w:t xml:space="preserve"> dos países africanos, as culturas, as tradições </w:t>
      </w:r>
      <w:r w:rsidR="003729AC" w:rsidRPr="00653F08">
        <w:rPr>
          <w:rFonts w:ascii="Garamond" w:hAnsi="Garamond"/>
          <w:sz w:val="24"/>
          <w:szCs w:val="24"/>
        </w:rPr>
        <w:t>e as riquezas. Somente apresentam essas partes negativas. Como se</w:t>
      </w:r>
      <w:r w:rsidRPr="00653F08">
        <w:rPr>
          <w:rFonts w:ascii="Garamond" w:hAnsi="Garamond"/>
          <w:sz w:val="24"/>
          <w:szCs w:val="24"/>
        </w:rPr>
        <w:t xml:space="preserve"> a pobreza, misérias, fome, </w:t>
      </w:r>
      <w:r w:rsidR="003729AC" w:rsidRPr="00653F08">
        <w:rPr>
          <w:rFonts w:ascii="Garamond" w:hAnsi="Garamond"/>
          <w:sz w:val="24"/>
          <w:szCs w:val="24"/>
        </w:rPr>
        <w:t xml:space="preserve">não </w:t>
      </w:r>
      <w:r w:rsidR="003163E9" w:rsidRPr="00653F08">
        <w:rPr>
          <w:rFonts w:ascii="Garamond" w:hAnsi="Garamond"/>
          <w:sz w:val="24"/>
          <w:szCs w:val="24"/>
        </w:rPr>
        <w:t>existissem</w:t>
      </w:r>
      <w:r w:rsidRPr="00653F08">
        <w:rPr>
          <w:rFonts w:ascii="Garamond" w:hAnsi="Garamond"/>
          <w:sz w:val="24"/>
          <w:szCs w:val="24"/>
        </w:rPr>
        <w:t xml:space="preserve"> em todos os</w:t>
      </w:r>
      <w:r w:rsidR="003729AC" w:rsidRPr="00653F08">
        <w:rPr>
          <w:rFonts w:ascii="Garamond" w:hAnsi="Garamond"/>
          <w:sz w:val="24"/>
          <w:szCs w:val="24"/>
        </w:rPr>
        <w:t xml:space="preserve"> continentes, e em todos os </w:t>
      </w:r>
      <w:r w:rsidRPr="00653F08">
        <w:rPr>
          <w:rFonts w:ascii="Garamond" w:hAnsi="Garamond"/>
          <w:sz w:val="24"/>
          <w:szCs w:val="24"/>
        </w:rPr>
        <w:t>países</w:t>
      </w:r>
      <w:r w:rsidR="003729AC" w:rsidRPr="00653F08">
        <w:rPr>
          <w:rFonts w:ascii="Garamond" w:hAnsi="Garamond"/>
          <w:sz w:val="24"/>
          <w:szCs w:val="24"/>
        </w:rPr>
        <w:t>. Esses fatos contribuem para os atos do racismo, preconceito</w:t>
      </w:r>
      <w:r w:rsidR="00EB6530" w:rsidRPr="00653F08">
        <w:rPr>
          <w:rFonts w:ascii="Garamond" w:hAnsi="Garamond"/>
          <w:sz w:val="24"/>
          <w:szCs w:val="24"/>
        </w:rPr>
        <w:t xml:space="preserve"> </w:t>
      </w:r>
      <w:r w:rsidR="003729AC" w:rsidRPr="00653F08">
        <w:rPr>
          <w:rFonts w:ascii="Garamond" w:hAnsi="Garamond"/>
          <w:sz w:val="24"/>
          <w:szCs w:val="24"/>
        </w:rPr>
        <w:t xml:space="preserve">e xenofobia </w:t>
      </w:r>
      <w:r w:rsidRPr="00653F08">
        <w:rPr>
          <w:rFonts w:ascii="Garamond" w:hAnsi="Garamond"/>
          <w:sz w:val="24"/>
          <w:szCs w:val="24"/>
        </w:rPr>
        <w:t xml:space="preserve">sobre africanos, pois </w:t>
      </w:r>
      <w:r w:rsidR="003729AC" w:rsidRPr="00653F08">
        <w:rPr>
          <w:rFonts w:ascii="Garamond" w:hAnsi="Garamond"/>
          <w:sz w:val="24"/>
          <w:szCs w:val="24"/>
        </w:rPr>
        <w:t xml:space="preserve">todos </w:t>
      </w:r>
      <w:r w:rsidRPr="00653F08">
        <w:rPr>
          <w:rFonts w:ascii="Garamond" w:hAnsi="Garamond"/>
          <w:sz w:val="24"/>
          <w:szCs w:val="24"/>
        </w:rPr>
        <w:t>são cons</w:t>
      </w:r>
      <w:r w:rsidR="003729AC" w:rsidRPr="00653F08">
        <w:rPr>
          <w:rFonts w:ascii="Garamond" w:hAnsi="Garamond"/>
          <w:sz w:val="24"/>
          <w:szCs w:val="24"/>
        </w:rPr>
        <w:t>iderados como pessoas que vem de um</w:t>
      </w:r>
      <w:r w:rsidRPr="00653F08">
        <w:rPr>
          <w:rFonts w:ascii="Garamond" w:hAnsi="Garamond"/>
          <w:sz w:val="24"/>
          <w:szCs w:val="24"/>
        </w:rPr>
        <w:t xml:space="preserve"> continente miserável, porque </w:t>
      </w:r>
      <w:r w:rsidR="003729AC" w:rsidRPr="00653F08">
        <w:rPr>
          <w:rFonts w:ascii="Garamond" w:hAnsi="Garamond"/>
          <w:sz w:val="24"/>
          <w:szCs w:val="24"/>
        </w:rPr>
        <w:t xml:space="preserve">é </w:t>
      </w:r>
      <w:r w:rsidRPr="00653F08">
        <w:rPr>
          <w:rFonts w:ascii="Garamond" w:hAnsi="Garamond"/>
          <w:sz w:val="24"/>
          <w:szCs w:val="24"/>
        </w:rPr>
        <w:t xml:space="preserve">isso que as mídias brasileiras mostram. </w:t>
      </w:r>
    </w:p>
    <w:p w:rsidR="00FF7A00" w:rsidRPr="00653F08" w:rsidRDefault="00FF7A00" w:rsidP="00FF7A00">
      <w:pPr>
        <w:spacing w:after="0" w:line="360" w:lineRule="auto"/>
        <w:ind w:firstLine="1134"/>
        <w:jc w:val="both"/>
        <w:rPr>
          <w:rFonts w:ascii="Garamond" w:hAnsi="Garamond"/>
          <w:sz w:val="24"/>
          <w:szCs w:val="24"/>
        </w:rPr>
      </w:pPr>
    </w:p>
    <w:p w:rsidR="002043C1" w:rsidRPr="00653F08" w:rsidRDefault="00802DF1" w:rsidP="007E413A">
      <w:pPr>
        <w:spacing w:line="360" w:lineRule="auto"/>
        <w:rPr>
          <w:rFonts w:ascii="Garamond" w:hAnsi="Garamond"/>
          <w:b/>
          <w:sz w:val="28"/>
          <w:szCs w:val="28"/>
        </w:rPr>
      </w:pPr>
      <w:r w:rsidRPr="00653F08">
        <w:rPr>
          <w:rFonts w:ascii="Garamond" w:hAnsi="Garamond"/>
          <w:b/>
          <w:sz w:val="28"/>
          <w:szCs w:val="28"/>
        </w:rPr>
        <w:t>SER IMIGRANTE E</w:t>
      </w:r>
      <w:r w:rsidR="002043C1" w:rsidRPr="00653F08">
        <w:rPr>
          <w:rFonts w:ascii="Garamond" w:hAnsi="Garamond"/>
          <w:b/>
          <w:sz w:val="28"/>
          <w:szCs w:val="28"/>
        </w:rPr>
        <w:t xml:space="preserve"> SER ESTU</w:t>
      </w:r>
      <w:r w:rsidRPr="00653F08">
        <w:rPr>
          <w:rFonts w:ascii="Garamond" w:hAnsi="Garamond"/>
          <w:b/>
          <w:sz w:val="28"/>
          <w:szCs w:val="28"/>
        </w:rPr>
        <w:t>DANTE AFRICANO NO BRASIL</w:t>
      </w:r>
    </w:p>
    <w:p w:rsidR="0000350C" w:rsidRPr="00653F08" w:rsidRDefault="002043C1" w:rsidP="0000350C">
      <w:pPr>
        <w:spacing w:after="0" w:line="360" w:lineRule="auto"/>
        <w:ind w:firstLine="851"/>
        <w:jc w:val="both"/>
        <w:rPr>
          <w:rFonts w:ascii="Garamond" w:hAnsi="Garamond"/>
          <w:sz w:val="24"/>
          <w:szCs w:val="24"/>
        </w:rPr>
      </w:pPr>
      <w:r w:rsidRPr="00653F08">
        <w:rPr>
          <w:rFonts w:ascii="Garamond" w:hAnsi="Garamond"/>
          <w:sz w:val="24"/>
          <w:szCs w:val="24"/>
        </w:rPr>
        <w:t>Para Almeida (2016), desde o surgimento da</w:t>
      </w:r>
      <w:r w:rsidR="00AE4A27" w:rsidRPr="00653F08">
        <w:rPr>
          <w:rFonts w:ascii="Garamond" w:hAnsi="Garamond"/>
          <w:sz w:val="24"/>
          <w:szCs w:val="24"/>
        </w:rPr>
        <w:t>s</w:t>
      </w:r>
      <w:r w:rsidRPr="00653F08">
        <w:rPr>
          <w:rFonts w:ascii="Garamond" w:hAnsi="Garamond"/>
          <w:sz w:val="24"/>
          <w:szCs w:val="24"/>
        </w:rPr>
        <w:t xml:space="preserve"> humanidades, há milhares de anos, no continente africano, a busca por sobrevivência sempre foi</w:t>
      </w:r>
      <w:r w:rsidR="00C67024" w:rsidRPr="00653F08">
        <w:rPr>
          <w:rFonts w:ascii="Garamond" w:hAnsi="Garamond"/>
          <w:sz w:val="24"/>
          <w:szCs w:val="24"/>
        </w:rPr>
        <w:t xml:space="preserve"> um dos principais objetivos dos povos</w:t>
      </w:r>
      <w:r w:rsidRPr="00653F08">
        <w:rPr>
          <w:rFonts w:ascii="Garamond" w:hAnsi="Garamond"/>
          <w:sz w:val="24"/>
          <w:szCs w:val="24"/>
        </w:rPr>
        <w:t xml:space="preserve"> que migravam. Por conta disso, as </w:t>
      </w:r>
      <w:r w:rsidR="00685A69" w:rsidRPr="00653F08">
        <w:rPr>
          <w:rFonts w:ascii="Garamond" w:hAnsi="Garamond"/>
          <w:sz w:val="24"/>
          <w:szCs w:val="24"/>
        </w:rPr>
        <w:t>primeiras sociedades eram nômade</w:t>
      </w:r>
      <w:r w:rsidRPr="00653F08">
        <w:rPr>
          <w:rFonts w:ascii="Garamond" w:hAnsi="Garamond"/>
          <w:sz w:val="24"/>
          <w:szCs w:val="24"/>
        </w:rPr>
        <w:t>s, pois migravam sempre em busca daquilo que havia se esgotado</w:t>
      </w:r>
      <w:r w:rsidR="00C67024" w:rsidRPr="00653F08">
        <w:rPr>
          <w:rFonts w:ascii="Garamond" w:hAnsi="Garamond"/>
          <w:sz w:val="24"/>
          <w:szCs w:val="24"/>
        </w:rPr>
        <w:t xml:space="preserve"> e</w:t>
      </w:r>
      <w:r w:rsidRPr="00653F08">
        <w:rPr>
          <w:rFonts w:ascii="Garamond" w:hAnsi="Garamond"/>
          <w:sz w:val="24"/>
          <w:szCs w:val="24"/>
        </w:rPr>
        <w:t xml:space="preserve"> por onde já tinham passado.</w:t>
      </w:r>
      <w:r w:rsidR="00FF7A00" w:rsidRPr="00653F08">
        <w:rPr>
          <w:rFonts w:ascii="Garamond" w:hAnsi="Garamond"/>
          <w:sz w:val="24"/>
          <w:szCs w:val="24"/>
        </w:rPr>
        <w:t xml:space="preserve"> </w:t>
      </w:r>
      <w:r w:rsidR="006D22D9" w:rsidRPr="00653F08">
        <w:rPr>
          <w:rFonts w:ascii="Garamond" w:hAnsi="Garamond"/>
          <w:sz w:val="24"/>
          <w:szCs w:val="24"/>
        </w:rPr>
        <w:t xml:space="preserve">Nos últimos anos o Brasil vem crescendo economicamente, e isso faz com que pessoas de outros países que se sentem insatisfeitas com suas situações econômicas, políticas ou </w:t>
      </w:r>
      <w:r w:rsidR="006D22D9" w:rsidRPr="00653F08">
        <w:rPr>
          <w:rFonts w:ascii="Garamond" w:hAnsi="Garamond"/>
          <w:sz w:val="24"/>
          <w:szCs w:val="24"/>
        </w:rPr>
        <w:lastRenderedPageBreak/>
        <w:t xml:space="preserve">sociais, pensem em buscar uma maior qualidade de vida no Brasil. Como já ocorrido na imigração do fim do século XIX, quando imigrantes vieram ao Brasil para trabalhar nas lavouras de café. </w:t>
      </w:r>
      <w:r w:rsidR="006D22D9" w:rsidRPr="00653F08">
        <w:rPr>
          <w:rFonts w:ascii="Garamond" w:eastAsia="Times New Roman" w:hAnsi="Garamond"/>
          <w:sz w:val="24"/>
          <w:szCs w:val="24"/>
        </w:rPr>
        <w:t xml:space="preserve">Como abordado à mobilidade humana é um dos processos sociais de maior relevância para os estudos culturais, que reflete na dinâmica de circulação de pessoas, bens e saberes. </w:t>
      </w:r>
      <w:r w:rsidR="0000350C" w:rsidRPr="00653F08">
        <w:rPr>
          <w:rFonts w:ascii="Garamond" w:hAnsi="Garamond"/>
          <w:sz w:val="24"/>
          <w:szCs w:val="24"/>
        </w:rPr>
        <w:t>O Brasil na atualidade do século XXI vem recebendo fluxos pontuais de migração internacional, e na inexistência de legislação adequada e de políticas públicas dela decorrentes provocam violações de direitos humanos desgastando o país, além de uma imagem negativa da mobilidade humana junto à opinião pública, que revela um posicionamento contrário às migrações internacionais sob a perspectiva dos Direitos Humanos. (NUNES, B. F.; CAVALCANTI, L. 2014. p. 144).</w:t>
      </w:r>
    </w:p>
    <w:p w:rsidR="007B7A4A" w:rsidRPr="00653F08" w:rsidRDefault="00452C70" w:rsidP="007B7A4A">
      <w:pPr>
        <w:spacing w:after="0" w:line="360" w:lineRule="auto"/>
        <w:ind w:firstLine="851"/>
        <w:jc w:val="both"/>
        <w:rPr>
          <w:rFonts w:ascii="Garamond" w:hAnsi="Garamond"/>
          <w:sz w:val="24"/>
          <w:szCs w:val="24"/>
        </w:rPr>
      </w:pPr>
      <w:r w:rsidRPr="00653F08">
        <w:rPr>
          <w:rFonts w:ascii="Garamond" w:hAnsi="Garamond"/>
          <w:sz w:val="24"/>
          <w:szCs w:val="24"/>
        </w:rPr>
        <w:t>Ao sentimento de preconceito demonstrado pelos brasileiros em relação aos imigrantes, eles se sentem discriminados por causa da cor e reclamam de racismo por parte de alguns brasileiros, o que obstaculiza a adaptação ao Brasil.</w:t>
      </w:r>
      <w:r w:rsidR="00C0415C" w:rsidRPr="00653F08">
        <w:rPr>
          <w:rFonts w:ascii="Garamond" w:hAnsi="Garamond"/>
          <w:sz w:val="24"/>
          <w:szCs w:val="24"/>
        </w:rPr>
        <w:t xml:space="preserve"> (FERNANDES; CASTRO.</w:t>
      </w:r>
      <w:r w:rsidR="007B7A4A" w:rsidRPr="00653F08">
        <w:rPr>
          <w:rFonts w:ascii="Garamond" w:hAnsi="Garamond"/>
          <w:sz w:val="24"/>
          <w:szCs w:val="24"/>
        </w:rPr>
        <w:t xml:space="preserve"> </w:t>
      </w:r>
      <w:r w:rsidR="00C0415C" w:rsidRPr="00653F08">
        <w:rPr>
          <w:rFonts w:ascii="Garamond" w:hAnsi="Garamond"/>
          <w:sz w:val="24"/>
          <w:szCs w:val="24"/>
        </w:rPr>
        <w:t>2014.p.93</w:t>
      </w:r>
      <w:r w:rsidRPr="00653F08">
        <w:rPr>
          <w:rFonts w:ascii="Garamond" w:hAnsi="Garamond"/>
          <w:sz w:val="24"/>
          <w:szCs w:val="24"/>
        </w:rPr>
        <w:t>).</w:t>
      </w:r>
    </w:p>
    <w:p w:rsidR="00452C70" w:rsidRPr="00653F08" w:rsidRDefault="007B7A4A" w:rsidP="007B7A4A">
      <w:pPr>
        <w:spacing w:after="0" w:line="360" w:lineRule="auto"/>
        <w:ind w:firstLine="851"/>
        <w:jc w:val="both"/>
        <w:rPr>
          <w:rFonts w:ascii="Garamond" w:hAnsi="Garamond"/>
          <w:sz w:val="24"/>
          <w:szCs w:val="24"/>
        </w:rPr>
      </w:pPr>
      <w:r w:rsidRPr="00653F08">
        <w:rPr>
          <w:rFonts w:ascii="Garamond" w:hAnsi="Garamond"/>
          <w:sz w:val="24"/>
          <w:szCs w:val="24"/>
        </w:rPr>
        <w:t>Esta nova imigração para o Brasil é marcada pela cor negra e morena, e sofrem questionamentos, discriminações de segmentos da sociedade, de poderes públicos e parcela da mídia com os costumeiros argumentos: grupos de invasores, imigrantes ilegais, pessoas desocupadas, “usurpadores de postos de trabalho de nacionais, “portadores de doenças” “trazem o ebola” e “entram porque há u</w:t>
      </w:r>
      <w:r w:rsidR="00B00B92" w:rsidRPr="00653F08">
        <w:rPr>
          <w:rFonts w:ascii="Garamond" w:hAnsi="Garamond"/>
          <w:sz w:val="24"/>
          <w:szCs w:val="24"/>
        </w:rPr>
        <w:t>m descontrole governamental”. (</w:t>
      </w:r>
      <w:r w:rsidRPr="00653F08">
        <w:rPr>
          <w:rFonts w:ascii="Garamond" w:hAnsi="Garamond"/>
          <w:sz w:val="24"/>
          <w:szCs w:val="24"/>
        </w:rPr>
        <w:t>ZAMBERLAM, 2014.p. 06).</w:t>
      </w:r>
    </w:p>
    <w:p w:rsidR="000320C6" w:rsidRPr="00653F08" w:rsidRDefault="000320C6" w:rsidP="000320C6">
      <w:pPr>
        <w:spacing w:after="0" w:line="360" w:lineRule="auto"/>
        <w:ind w:firstLine="851"/>
        <w:jc w:val="both"/>
        <w:rPr>
          <w:rFonts w:ascii="Garamond" w:hAnsi="Garamond"/>
          <w:sz w:val="24"/>
          <w:szCs w:val="24"/>
        </w:rPr>
      </w:pPr>
      <w:r w:rsidRPr="00653F08">
        <w:rPr>
          <w:rFonts w:ascii="Garamond" w:hAnsi="Garamond"/>
          <w:sz w:val="24"/>
          <w:szCs w:val="24"/>
        </w:rPr>
        <w:t>Para diminuir esse tipo de constrangimento aos imigrantes é precisa ampliar os locais de atendimento aos imigrantes, criar uma delegacia de migração para o recebimento de documentação e também facilitar a comunicação com os órgãos oficiais com a contratação de pessoal com conhecimento do idioma dos imigrantes. Implantar um método mais ágil para a convalidação dos diplomas e certificados do imigrante; maior divulgação de informações sobre o Brasil, mostrando a realidade do mercado de trabalho no país.</w:t>
      </w:r>
    </w:p>
    <w:p w:rsidR="004B5887" w:rsidRPr="00653F08" w:rsidRDefault="006D22D9" w:rsidP="0000350C">
      <w:pPr>
        <w:spacing w:after="0" w:line="360" w:lineRule="auto"/>
        <w:ind w:firstLine="851"/>
        <w:jc w:val="both"/>
        <w:rPr>
          <w:rFonts w:ascii="Garamond" w:hAnsi="Garamond"/>
          <w:sz w:val="24"/>
          <w:szCs w:val="24"/>
        </w:rPr>
      </w:pPr>
      <w:r w:rsidRPr="00653F08">
        <w:rPr>
          <w:rFonts w:ascii="Garamond" w:eastAsia="Times New Roman" w:hAnsi="Garamond"/>
          <w:sz w:val="24"/>
          <w:szCs w:val="24"/>
        </w:rPr>
        <w:t xml:space="preserve">Com a globalização os processos migratórios estão cada vez mais difundidos e dinamizados, destacando as pessoas que deixam seu país de origem por vários motivos e se aventuram em outros espaços em busca da tão sonhada qualidade de vida, na realização dos seus projetos pessoais bem como na obtenção do diploma internacional no caso optar estudar ou fazer um curso. </w:t>
      </w:r>
      <w:r w:rsidR="00C67024" w:rsidRPr="00653F08">
        <w:rPr>
          <w:rFonts w:ascii="Garamond" w:hAnsi="Garamond"/>
          <w:sz w:val="24"/>
          <w:szCs w:val="24"/>
        </w:rPr>
        <w:t>Hoje, na contemporaneidade</w:t>
      </w:r>
      <w:r w:rsidR="00227EFB" w:rsidRPr="00653F08">
        <w:rPr>
          <w:rFonts w:ascii="Garamond" w:hAnsi="Garamond"/>
          <w:sz w:val="24"/>
          <w:szCs w:val="24"/>
        </w:rPr>
        <w:t>,</w:t>
      </w:r>
      <w:r w:rsidR="00F2527B" w:rsidRPr="00653F08">
        <w:rPr>
          <w:rFonts w:ascii="Garamond" w:hAnsi="Garamond"/>
          <w:sz w:val="24"/>
          <w:szCs w:val="24"/>
        </w:rPr>
        <w:t xml:space="preserve"> </w:t>
      </w:r>
      <w:r w:rsidR="002043C1" w:rsidRPr="00653F08">
        <w:rPr>
          <w:rFonts w:ascii="Garamond" w:hAnsi="Garamond"/>
          <w:sz w:val="24"/>
          <w:szCs w:val="24"/>
        </w:rPr>
        <w:t>a</w:t>
      </w:r>
      <w:r w:rsidR="00227EFB" w:rsidRPr="00653F08">
        <w:rPr>
          <w:rFonts w:ascii="Garamond" w:hAnsi="Garamond"/>
          <w:sz w:val="24"/>
          <w:szCs w:val="24"/>
        </w:rPr>
        <w:t>s migrações acontecem por diversos</w:t>
      </w:r>
      <w:r w:rsidR="002043C1" w:rsidRPr="00653F08">
        <w:rPr>
          <w:rFonts w:ascii="Garamond" w:hAnsi="Garamond"/>
          <w:sz w:val="24"/>
          <w:szCs w:val="24"/>
        </w:rPr>
        <w:t xml:space="preserve"> fatores</w:t>
      </w:r>
      <w:r w:rsidR="00227EFB" w:rsidRPr="00653F08">
        <w:rPr>
          <w:rFonts w:ascii="Garamond" w:hAnsi="Garamond"/>
          <w:sz w:val="24"/>
          <w:szCs w:val="24"/>
        </w:rPr>
        <w:t xml:space="preserve">, como </w:t>
      </w:r>
      <w:r w:rsidR="00F2527B" w:rsidRPr="00653F08">
        <w:rPr>
          <w:rFonts w:ascii="Garamond" w:hAnsi="Garamond"/>
          <w:sz w:val="24"/>
          <w:szCs w:val="24"/>
        </w:rPr>
        <w:t>por exemplo,</w:t>
      </w:r>
      <w:r w:rsidR="00227EFB" w:rsidRPr="00653F08">
        <w:rPr>
          <w:rFonts w:ascii="Garamond" w:hAnsi="Garamond"/>
          <w:sz w:val="24"/>
          <w:szCs w:val="24"/>
        </w:rPr>
        <w:t xml:space="preserve"> econômicos, busca por emprego, melhores salários e condições de vida, e por questões relacionadas aos refugiados políticos, religiosos e étnicos</w:t>
      </w:r>
      <w:r w:rsidR="002043C1" w:rsidRPr="00653F08">
        <w:rPr>
          <w:rFonts w:ascii="Garamond" w:hAnsi="Garamond"/>
          <w:sz w:val="24"/>
          <w:szCs w:val="24"/>
        </w:rPr>
        <w:t xml:space="preserve">. </w:t>
      </w:r>
      <w:r w:rsidR="00227EFB" w:rsidRPr="00653F08">
        <w:rPr>
          <w:rFonts w:ascii="Garamond" w:hAnsi="Garamond"/>
          <w:sz w:val="24"/>
          <w:szCs w:val="24"/>
        </w:rPr>
        <w:lastRenderedPageBreak/>
        <w:t xml:space="preserve">Decorre desses vários fatos que </w:t>
      </w:r>
      <w:r w:rsidR="002043C1" w:rsidRPr="00653F08">
        <w:rPr>
          <w:rFonts w:ascii="Garamond" w:hAnsi="Garamond"/>
          <w:sz w:val="24"/>
          <w:szCs w:val="24"/>
        </w:rPr>
        <w:t xml:space="preserve">imigrantes </w:t>
      </w:r>
      <w:r w:rsidR="00227EFB" w:rsidRPr="00653F08">
        <w:rPr>
          <w:rFonts w:ascii="Garamond" w:hAnsi="Garamond"/>
          <w:sz w:val="24"/>
          <w:szCs w:val="24"/>
        </w:rPr>
        <w:t xml:space="preserve">jovens africanos que escolhem o </w:t>
      </w:r>
      <w:r w:rsidR="002043C1" w:rsidRPr="00653F08">
        <w:rPr>
          <w:rFonts w:ascii="Garamond" w:hAnsi="Garamond"/>
          <w:sz w:val="24"/>
          <w:szCs w:val="24"/>
        </w:rPr>
        <w:t>Brasil</w:t>
      </w:r>
      <w:r w:rsidR="00227EFB" w:rsidRPr="00653F08">
        <w:rPr>
          <w:rFonts w:ascii="Garamond" w:hAnsi="Garamond"/>
          <w:sz w:val="24"/>
          <w:szCs w:val="24"/>
        </w:rPr>
        <w:t>, como seu destino</w:t>
      </w:r>
      <w:r w:rsidR="002043C1" w:rsidRPr="00653F08">
        <w:rPr>
          <w:rFonts w:ascii="Garamond" w:hAnsi="Garamond"/>
          <w:sz w:val="24"/>
          <w:szCs w:val="24"/>
        </w:rPr>
        <w:t xml:space="preserve"> para </w:t>
      </w:r>
      <w:r w:rsidR="00227EFB" w:rsidRPr="00653F08">
        <w:rPr>
          <w:rFonts w:ascii="Garamond" w:hAnsi="Garamond"/>
          <w:sz w:val="24"/>
          <w:szCs w:val="24"/>
        </w:rPr>
        <w:t xml:space="preserve">trabalharem, </w:t>
      </w:r>
      <w:r w:rsidR="002043C1" w:rsidRPr="00653F08">
        <w:rPr>
          <w:rFonts w:ascii="Garamond" w:hAnsi="Garamond"/>
          <w:sz w:val="24"/>
          <w:szCs w:val="24"/>
        </w:rPr>
        <w:t>melhorarem as suas condições de vida</w:t>
      </w:r>
      <w:r w:rsidR="00AE4A27" w:rsidRPr="00653F08">
        <w:rPr>
          <w:rFonts w:ascii="Garamond" w:hAnsi="Garamond"/>
          <w:sz w:val="24"/>
          <w:szCs w:val="24"/>
        </w:rPr>
        <w:t>,</w:t>
      </w:r>
      <w:r w:rsidR="006B2DE5" w:rsidRPr="00653F08">
        <w:rPr>
          <w:rFonts w:ascii="Garamond" w:hAnsi="Garamond"/>
          <w:sz w:val="24"/>
          <w:szCs w:val="24"/>
        </w:rPr>
        <w:t xml:space="preserve"> para estudar </w:t>
      </w:r>
      <w:r w:rsidR="00227EFB" w:rsidRPr="00653F08">
        <w:rPr>
          <w:rFonts w:ascii="Garamond" w:hAnsi="Garamond"/>
          <w:sz w:val="24"/>
          <w:szCs w:val="24"/>
        </w:rPr>
        <w:t>e como refugiado</w:t>
      </w:r>
      <w:r w:rsidR="00952A49" w:rsidRPr="00653F08">
        <w:rPr>
          <w:rFonts w:ascii="Garamond" w:hAnsi="Garamond"/>
          <w:sz w:val="24"/>
          <w:szCs w:val="24"/>
        </w:rPr>
        <w:t xml:space="preserve">.  </w:t>
      </w:r>
      <w:r w:rsidR="002043C1" w:rsidRPr="00653F08">
        <w:rPr>
          <w:rFonts w:ascii="Garamond" w:hAnsi="Garamond"/>
          <w:sz w:val="24"/>
          <w:szCs w:val="24"/>
        </w:rPr>
        <w:t xml:space="preserve">Mas para </w:t>
      </w:r>
      <w:r w:rsidR="00227EFB" w:rsidRPr="00653F08">
        <w:rPr>
          <w:rFonts w:ascii="Garamond" w:hAnsi="Garamond"/>
          <w:sz w:val="24"/>
          <w:szCs w:val="24"/>
        </w:rPr>
        <w:t xml:space="preserve">os </w:t>
      </w:r>
      <w:r w:rsidR="002043C1" w:rsidRPr="00653F08">
        <w:rPr>
          <w:rFonts w:ascii="Garamond" w:hAnsi="Garamond"/>
          <w:sz w:val="24"/>
          <w:szCs w:val="24"/>
        </w:rPr>
        <w:t>olhares da maioria da sociedade brasileira os africanos são vistos como marginais, vieram para tirar suas oportunidades dos empregos e vagas dos seus f</w:t>
      </w:r>
      <w:r w:rsidR="00227EFB" w:rsidRPr="00653F08">
        <w:rPr>
          <w:rFonts w:ascii="Garamond" w:hAnsi="Garamond"/>
          <w:sz w:val="24"/>
          <w:szCs w:val="24"/>
        </w:rPr>
        <w:t>ilhos nas Universidades Públicas, da mesma maneira acontece</w:t>
      </w:r>
      <w:r w:rsidR="002043C1" w:rsidRPr="00653F08">
        <w:rPr>
          <w:rFonts w:ascii="Garamond" w:hAnsi="Garamond"/>
          <w:sz w:val="24"/>
          <w:szCs w:val="24"/>
        </w:rPr>
        <w:t xml:space="preserve"> na Europa. </w:t>
      </w:r>
      <w:r w:rsidR="009A73EC" w:rsidRPr="00653F08">
        <w:rPr>
          <w:rFonts w:ascii="Garamond" w:hAnsi="Garamond"/>
          <w:sz w:val="24"/>
          <w:szCs w:val="24"/>
        </w:rPr>
        <w:t>Além disso, os</w:t>
      </w:r>
      <w:r w:rsidR="00EB6530" w:rsidRPr="00653F08">
        <w:rPr>
          <w:rFonts w:ascii="Garamond" w:hAnsi="Garamond"/>
          <w:sz w:val="24"/>
          <w:szCs w:val="24"/>
        </w:rPr>
        <w:t xml:space="preserve"> </w:t>
      </w:r>
      <w:r w:rsidR="009A73EC" w:rsidRPr="00653F08">
        <w:rPr>
          <w:rFonts w:ascii="Garamond" w:hAnsi="Garamond"/>
          <w:sz w:val="24"/>
          <w:szCs w:val="24"/>
        </w:rPr>
        <w:t>estudantes africanos</w:t>
      </w:r>
      <w:r w:rsidR="00EB6530" w:rsidRPr="00653F08">
        <w:rPr>
          <w:rFonts w:ascii="Garamond" w:hAnsi="Garamond"/>
          <w:sz w:val="24"/>
          <w:szCs w:val="24"/>
        </w:rPr>
        <w:t xml:space="preserve"> </w:t>
      </w:r>
      <w:r w:rsidR="002043C1" w:rsidRPr="00653F08">
        <w:rPr>
          <w:rFonts w:ascii="Garamond" w:hAnsi="Garamond"/>
          <w:sz w:val="24"/>
          <w:szCs w:val="24"/>
        </w:rPr>
        <w:t xml:space="preserve">são vistos por alguns brasileiros como </w:t>
      </w:r>
      <w:r w:rsidR="009A73EC" w:rsidRPr="00653F08">
        <w:rPr>
          <w:rFonts w:ascii="Garamond" w:hAnsi="Garamond"/>
          <w:sz w:val="24"/>
          <w:szCs w:val="24"/>
        </w:rPr>
        <w:t xml:space="preserve">beneficiados </w:t>
      </w:r>
      <w:r w:rsidR="00EB6530" w:rsidRPr="00653F08">
        <w:rPr>
          <w:rFonts w:ascii="Garamond" w:hAnsi="Garamond"/>
          <w:sz w:val="24"/>
          <w:szCs w:val="24"/>
        </w:rPr>
        <w:t>pelo Governo</w:t>
      </w:r>
      <w:r w:rsidR="002043C1" w:rsidRPr="00653F08">
        <w:rPr>
          <w:rFonts w:ascii="Garamond" w:hAnsi="Garamond"/>
          <w:sz w:val="24"/>
          <w:szCs w:val="24"/>
        </w:rPr>
        <w:t xml:space="preserve"> Federal por estarem </w:t>
      </w:r>
      <w:r w:rsidR="009A73EC" w:rsidRPr="00653F08">
        <w:rPr>
          <w:rFonts w:ascii="Garamond" w:hAnsi="Garamond"/>
          <w:sz w:val="24"/>
          <w:szCs w:val="24"/>
        </w:rPr>
        <w:t xml:space="preserve">e estudarem </w:t>
      </w:r>
      <w:r w:rsidR="002043C1" w:rsidRPr="00653F08">
        <w:rPr>
          <w:rFonts w:ascii="Garamond" w:hAnsi="Garamond"/>
          <w:sz w:val="24"/>
          <w:szCs w:val="24"/>
        </w:rPr>
        <w:t xml:space="preserve">no Brasil. </w:t>
      </w:r>
      <w:r w:rsidR="009A73EC" w:rsidRPr="00653F08">
        <w:rPr>
          <w:rFonts w:ascii="Garamond" w:hAnsi="Garamond"/>
          <w:sz w:val="24"/>
          <w:szCs w:val="24"/>
        </w:rPr>
        <w:t>Isso representa desconhecer os</w:t>
      </w:r>
      <w:r w:rsidR="002043C1" w:rsidRPr="00653F08">
        <w:rPr>
          <w:rFonts w:ascii="Garamond" w:hAnsi="Garamond"/>
          <w:sz w:val="24"/>
          <w:szCs w:val="24"/>
        </w:rPr>
        <w:t xml:space="preserve"> mecanismos legais, </w:t>
      </w:r>
      <w:r w:rsidR="009A73EC" w:rsidRPr="00653F08">
        <w:rPr>
          <w:rFonts w:ascii="Garamond" w:hAnsi="Garamond"/>
          <w:sz w:val="24"/>
          <w:szCs w:val="24"/>
        </w:rPr>
        <w:t xml:space="preserve">os </w:t>
      </w:r>
      <w:r w:rsidR="002043C1" w:rsidRPr="00653F08">
        <w:rPr>
          <w:rFonts w:ascii="Garamond" w:hAnsi="Garamond"/>
          <w:sz w:val="24"/>
          <w:szCs w:val="24"/>
        </w:rPr>
        <w:t>acordos bilaterais e proteç</w:t>
      </w:r>
      <w:r w:rsidR="009A73EC" w:rsidRPr="00653F08">
        <w:rPr>
          <w:rFonts w:ascii="Garamond" w:hAnsi="Garamond"/>
          <w:sz w:val="24"/>
          <w:szCs w:val="24"/>
        </w:rPr>
        <w:t>ão internacional assinados entre</w:t>
      </w:r>
      <w:r w:rsidR="00500A7C" w:rsidRPr="00653F08">
        <w:rPr>
          <w:rFonts w:ascii="Garamond" w:hAnsi="Garamond"/>
          <w:sz w:val="24"/>
          <w:szCs w:val="24"/>
        </w:rPr>
        <w:t xml:space="preserve"> </w:t>
      </w:r>
      <w:r w:rsidR="002043C1" w:rsidRPr="00653F08">
        <w:rPr>
          <w:rFonts w:ascii="Garamond" w:hAnsi="Garamond"/>
          <w:sz w:val="24"/>
          <w:szCs w:val="24"/>
        </w:rPr>
        <w:t>Alto Comissariado das Nações Unidas para Refugiados (ACNUR), Ministério da Justiça (MJ),</w:t>
      </w:r>
      <w:r w:rsidR="00952A49" w:rsidRPr="00653F08">
        <w:rPr>
          <w:rFonts w:ascii="Garamond" w:hAnsi="Garamond"/>
          <w:sz w:val="24"/>
          <w:szCs w:val="24"/>
        </w:rPr>
        <w:t xml:space="preserve"> ITAMARATI,</w:t>
      </w:r>
      <w:r w:rsidR="002043C1" w:rsidRPr="00653F08">
        <w:rPr>
          <w:rFonts w:ascii="Garamond" w:hAnsi="Garamond"/>
          <w:sz w:val="24"/>
          <w:szCs w:val="24"/>
        </w:rPr>
        <w:t xml:space="preserve"> Policia Federal (PF)</w:t>
      </w:r>
      <w:r w:rsidR="009A73EC" w:rsidRPr="00653F08">
        <w:rPr>
          <w:rFonts w:ascii="Garamond" w:hAnsi="Garamond"/>
          <w:sz w:val="24"/>
          <w:szCs w:val="24"/>
        </w:rPr>
        <w:t>, Cáritas,</w:t>
      </w:r>
      <w:r w:rsidR="00AE4A27" w:rsidRPr="00653F08">
        <w:rPr>
          <w:rFonts w:ascii="Garamond" w:hAnsi="Garamond"/>
          <w:sz w:val="24"/>
          <w:szCs w:val="24"/>
        </w:rPr>
        <w:t xml:space="preserve"> Pastoral dos migrantes (</w:t>
      </w:r>
      <w:r w:rsidR="002043C1" w:rsidRPr="00653F08">
        <w:rPr>
          <w:rFonts w:ascii="Garamond" w:hAnsi="Garamond"/>
          <w:sz w:val="24"/>
          <w:szCs w:val="24"/>
        </w:rPr>
        <w:t>PM) entre outras.</w:t>
      </w:r>
      <w:r w:rsidR="002322DF" w:rsidRPr="00653F08">
        <w:rPr>
          <w:rFonts w:ascii="Garamond" w:hAnsi="Garamond"/>
          <w:sz w:val="24"/>
          <w:szCs w:val="24"/>
        </w:rPr>
        <w:t xml:space="preserve"> </w:t>
      </w:r>
      <w:r w:rsidR="002043C1" w:rsidRPr="00653F08">
        <w:rPr>
          <w:rFonts w:ascii="Garamond" w:hAnsi="Garamond"/>
          <w:sz w:val="24"/>
          <w:szCs w:val="24"/>
        </w:rPr>
        <w:t>O Brasil tem acord</w:t>
      </w:r>
      <w:r w:rsidR="009A73EC" w:rsidRPr="00653F08">
        <w:rPr>
          <w:rFonts w:ascii="Garamond" w:hAnsi="Garamond"/>
          <w:sz w:val="24"/>
          <w:szCs w:val="24"/>
        </w:rPr>
        <w:t>os internacionais com os países da África</w:t>
      </w:r>
      <w:r w:rsidR="002043C1" w:rsidRPr="00653F08">
        <w:rPr>
          <w:rFonts w:ascii="Garamond" w:hAnsi="Garamond"/>
          <w:sz w:val="24"/>
          <w:szCs w:val="24"/>
        </w:rPr>
        <w:t xml:space="preserve"> e da A</w:t>
      </w:r>
      <w:r w:rsidR="009A73EC" w:rsidRPr="00653F08">
        <w:rPr>
          <w:rFonts w:ascii="Garamond" w:hAnsi="Garamond"/>
          <w:sz w:val="24"/>
          <w:szCs w:val="24"/>
        </w:rPr>
        <w:t>mérica Latina para que os estudantes desses continentes possam cursar</w:t>
      </w:r>
      <w:r w:rsidR="002043C1" w:rsidRPr="00653F08">
        <w:rPr>
          <w:rFonts w:ascii="Garamond" w:hAnsi="Garamond"/>
          <w:sz w:val="24"/>
          <w:szCs w:val="24"/>
        </w:rPr>
        <w:t xml:space="preserve"> graduação e pós-graduação</w:t>
      </w:r>
      <w:r w:rsidR="009A73EC" w:rsidRPr="00653F08">
        <w:rPr>
          <w:rFonts w:ascii="Garamond" w:hAnsi="Garamond"/>
          <w:sz w:val="24"/>
          <w:szCs w:val="24"/>
        </w:rPr>
        <w:t xml:space="preserve"> aqui</w:t>
      </w:r>
      <w:r w:rsidR="002043C1" w:rsidRPr="00653F08">
        <w:rPr>
          <w:rFonts w:ascii="Garamond" w:hAnsi="Garamond"/>
          <w:sz w:val="24"/>
          <w:szCs w:val="24"/>
        </w:rPr>
        <w:t>.</w:t>
      </w:r>
    </w:p>
    <w:p w:rsidR="004B5887" w:rsidRPr="00653F08" w:rsidRDefault="002043C1" w:rsidP="00600F2A">
      <w:pPr>
        <w:pStyle w:val="NormalWeb"/>
        <w:spacing w:before="0" w:beforeAutospacing="0" w:after="0" w:afterAutospacing="0" w:line="360" w:lineRule="auto"/>
        <w:ind w:firstLine="1134"/>
        <w:jc w:val="both"/>
        <w:rPr>
          <w:rFonts w:ascii="Garamond" w:hAnsi="Garamond"/>
        </w:rPr>
      </w:pPr>
      <w:r w:rsidRPr="00653F08">
        <w:rPr>
          <w:rFonts w:ascii="Garamond" w:hAnsi="Garamond"/>
        </w:rPr>
        <w:t xml:space="preserve">Para Gusmão (2005) e Subuhana (2005), é possível afirmar é que a imigração desses estudantes faz parte de um projeto nacional de desenvolvimento em seus respectivos países de origem, em estreita relação com acordos de cooperação </w:t>
      </w:r>
      <w:r w:rsidR="009A73EC" w:rsidRPr="00653F08">
        <w:rPr>
          <w:rFonts w:ascii="Garamond" w:hAnsi="Garamond"/>
        </w:rPr>
        <w:t>internacional assinados pelo</w:t>
      </w:r>
      <w:r w:rsidRPr="00653F08">
        <w:rPr>
          <w:rFonts w:ascii="Garamond" w:hAnsi="Garamond"/>
        </w:rPr>
        <w:t xml:space="preserve"> o Estado brasileiro</w:t>
      </w:r>
      <w:r w:rsidR="00576CF2" w:rsidRPr="00653F08">
        <w:rPr>
          <w:rFonts w:ascii="Garamond" w:hAnsi="Garamond"/>
        </w:rPr>
        <w:t>,</w:t>
      </w:r>
      <w:r w:rsidR="00500A7C" w:rsidRPr="00653F08">
        <w:rPr>
          <w:rFonts w:ascii="Garamond" w:hAnsi="Garamond"/>
        </w:rPr>
        <w:t xml:space="preserve"> </w:t>
      </w:r>
      <w:r w:rsidR="00576CF2" w:rsidRPr="00653F08">
        <w:rPr>
          <w:rFonts w:ascii="Garamond" w:hAnsi="Garamond"/>
        </w:rPr>
        <w:t>Alto Comissariado das Nações Unidas para Refugiados</w:t>
      </w:r>
      <w:r w:rsidR="002322DF" w:rsidRPr="00653F08">
        <w:rPr>
          <w:rFonts w:ascii="Garamond" w:hAnsi="Garamond"/>
        </w:rPr>
        <w:t xml:space="preserve"> </w:t>
      </w:r>
      <w:r w:rsidR="00576CF2" w:rsidRPr="00653F08">
        <w:rPr>
          <w:rFonts w:ascii="Garamond" w:hAnsi="Garamond"/>
        </w:rPr>
        <w:t>com os países da África</w:t>
      </w:r>
      <w:r w:rsidRPr="00653F08">
        <w:rPr>
          <w:rFonts w:ascii="Garamond" w:hAnsi="Garamond"/>
        </w:rPr>
        <w:t>.</w:t>
      </w:r>
    </w:p>
    <w:p w:rsidR="00431763" w:rsidRPr="00653F08" w:rsidRDefault="002043C1" w:rsidP="00600F2A">
      <w:pPr>
        <w:pStyle w:val="NormalWeb"/>
        <w:spacing w:before="0" w:beforeAutospacing="0" w:after="0" w:afterAutospacing="0" w:line="360" w:lineRule="auto"/>
        <w:ind w:firstLine="1134"/>
        <w:jc w:val="both"/>
        <w:rPr>
          <w:rFonts w:ascii="Garamond" w:hAnsi="Garamond"/>
        </w:rPr>
      </w:pPr>
      <w:r w:rsidRPr="00653F08">
        <w:rPr>
          <w:rFonts w:ascii="Garamond" w:hAnsi="Garamond"/>
        </w:rPr>
        <w:t>Na busca da realiz</w:t>
      </w:r>
      <w:r w:rsidR="00576CF2" w:rsidRPr="00653F08">
        <w:rPr>
          <w:rFonts w:ascii="Garamond" w:hAnsi="Garamond"/>
        </w:rPr>
        <w:t>ação do sonho de fazer um curso de graduação e de pós-graduação, procurar realizar uma</w:t>
      </w:r>
      <w:r w:rsidRPr="00653F08">
        <w:rPr>
          <w:rFonts w:ascii="Garamond" w:hAnsi="Garamond"/>
        </w:rPr>
        <w:t xml:space="preserve"> qualificação profissional, </w:t>
      </w:r>
      <w:r w:rsidR="00576CF2" w:rsidRPr="00653F08">
        <w:rPr>
          <w:rFonts w:ascii="Garamond" w:hAnsi="Garamond"/>
        </w:rPr>
        <w:t>faz</w:t>
      </w:r>
      <w:r w:rsidRPr="00653F08">
        <w:rPr>
          <w:rFonts w:ascii="Garamond" w:hAnsi="Garamond"/>
        </w:rPr>
        <w:t xml:space="preserve"> com que muitos jovens a</w:t>
      </w:r>
      <w:r w:rsidR="00576CF2" w:rsidRPr="00653F08">
        <w:rPr>
          <w:rFonts w:ascii="Garamond" w:hAnsi="Garamond"/>
        </w:rPr>
        <w:t>fricanos deixem</w:t>
      </w:r>
      <w:r w:rsidRPr="00653F08">
        <w:rPr>
          <w:rFonts w:ascii="Garamond" w:hAnsi="Garamond"/>
        </w:rPr>
        <w:t xml:space="preserve"> seus países de origens em busca desse sonho de ter </w:t>
      </w:r>
      <w:r w:rsidR="00A64C18" w:rsidRPr="00653F08">
        <w:rPr>
          <w:rFonts w:ascii="Garamond" w:hAnsi="Garamond"/>
        </w:rPr>
        <w:t>um diploma</w:t>
      </w:r>
      <w:r w:rsidRPr="00653F08">
        <w:rPr>
          <w:rFonts w:ascii="Garamond" w:hAnsi="Garamond"/>
        </w:rPr>
        <w:t xml:space="preserve"> e retornar </w:t>
      </w:r>
      <w:r w:rsidR="00576CF2" w:rsidRPr="00653F08">
        <w:rPr>
          <w:rFonts w:ascii="Garamond" w:hAnsi="Garamond"/>
        </w:rPr>
        <w:t>ao seu país para contribuir com o processo de construção de uma sociedade sustentável no</w:t>
      </w:r>
      <w:r w:rsidR="00802DF1" w:rsidRPr="00653F08">
        <w:rPr>
          <w:rFonts w:ascii="Garamond" w:hAnsi="Garamond"/>
        </w:rPr>
        <w:t xml:space="preserve"> seu próprio país.</w:t>
      </w:r>
    </w:p>
    <w:p w:rsidR="0097768E" w:rsidRPr="00653F08" w:rsidRDefault="00802DF1" w:rsidP="00802DF1">
      <w:pPr>
        <w:pStyle w:val="NormalWeb"/>
        <w:spacing w:before="0" w:beforeAutospacing="0" w:after="0" w:afterAutospacing="0" w:line="360" w:lineRule="auto"/>
        <w:ind w:firstLine="1134"/>
        <w:jc w:val="both"/>
        <w:rPr>
          <w:rFonts w:ascii="Garamond" w:hAnsi="Garamond"/>
        </w:rPr>
      </w:pPr>
      <w:r w:rsidRPr="00653F08">
        <w:rPr>
          <w:rFonts w:ascii="Garamond" w:hAnsi="Garamond"/>
        </w:rPr>
        <w:t>Mas a conquista desse sonho</w:t>
      </w:r>
      <w:r w:rsidR="00192F4D" w:rsidRPr="00653F08">
        <w:rPr>
          <w:rFonts w:ascii="Garamond" w:hAnsi="Garamond"/>
        </w:rPr>
        <w:t xml:space="preserve"> nos fazem</w:t>
      </w:r>
      <w:r w:rsidRPr="00653F08">
        <w:rPr>
          <w:rFonts w:ascii="Garamond" w:hAnsi="Garamond"/>
        </w:rPr>
        <w:t xml:space="preserve"> lutar todos os dias e dia todo através do Movimento Pastoral Africano e do Movimento dos Estudantes Africanos no Ceará, através da simplicidade e Fé em Deus, está conquistando seus direitos como estudantes estrangeiros no Estado do Ceará. E essas lutas, conquistas refletem-se nas participações de eventos nacionais e internacionais, como por exemplo: </w:t>
      </w:r>
    </w:p>
    <w:p w:rsidR="00802DF1" w:rsidRPr="00653F08" w:rsidRDefault="0097768E" w:rsidP="0097768E">
      <w:pPr>
        <w:pStyle w:val="NormalWeb"/>
        <w:numPr>
          <w:ilvl w:val="0"/>
          <w:numId w:val="21"/>
        </w:numPr>
        <w:spacing w:before="0" w:beforeAutospacing="0" w:after="0" w:afterAutospacing="0" w:line="360" w:lineRule="auto"/>
        <w:jc w:val="both"/>
        <w:rPr>
          <w:rFonts w:ascii="Garamond" w:hAnsi="Garamond"/>
        </w:rPr>
      </w:pPr>
      <w:r w:rsidRPr="00653F08">
        <w:rPr>
          <w:rFonts w:ascii="Garamond" w:hAnsi="Garamond"/>
        </w:rPr>
        <w:t>“C</w:t>
      </w:r>
      <w:r w:rsidR="00802DF1" w:rsidRPr="00653F08">
        <w:rPr>
          <w:rFonts w:ascii="Garamond" w:hAnsi="Garamond"/>
        </w:rPr>
        <w:t>úpula dos povos na conferência das Nações Unidas sobre Desenvolvimento Sustentável (CNUDS)</w:t>
      </w:r>
      <w:r w:rsidRPr="00653F08">
        <w:rPr>
          <w:rFonts w:ascii="Garamond" w:hAnsi="Garamond"/>
        </w:rPr>
        <w:t>”</w:t>
      </w:r>
      <w:r w:rsidR="00802DF1" w:rsidRPr="00653F08">
        <w:rPr>
          <w:rFonts w:ascii="Garamond" w:hAnsi="Garamond"/>
        </w:rPr>
        <w:t xml:space="preserve">, conhecida também como </w:t>
      </w:r>
      <w:r w:rsidR="00802DF1" w:rsidRPr="00653F08">
        <w:rPr>
          <w:rFonts w:ascii="Garamond" w:hAnsi="Garamond"/>
          <w:iCs/>
        </w:rPr>
        <w:t>Rio</w:t>
      </w:r>
      <w:r w:rsidR="00802DF1" w:rsidRPr="00653F08">
        <w:rPr>
          <w:rFonts w:ascii="Garamond" w:hAnsi="Garamond"/>
        </w:rPr>
        <w:t>+</w:t>
      </w:r>
      <w:r w:rsidR="00802DF1" w:rsidRPr="00653F08">
        <w:rPr>
          <w:rFonts w:ascii="Garamond" w:hAnsi="Garamond"/>
          <w:iCs/>
        </w:rPr>
        <w:t>20</w:t>
      </w:r>
      <w:r w:rsidRPr="00653F08">
        <w:rPr>
          <w:rFonts w:ascii="Garamond" w:hAnsi="Garamond"/>
        </w:rPr>
        <w:t xml:space="preserve">, </w:t>
      </w:r>
      <w:r w:rsidR="00802DF1" w:rsidRPr="00653F08">
        <w:rPr>
          <w:rFonts w:ascii="Garamond" w:hAnsi="Garamond"/>
        </w:rPr>
        <w:t xml:space="preserve"> realizada entre os dias 13 e 22 de j</w:t>
      </w:r>
      <w:r w:rsidRPr="00653F08">
        <w:rPr>
          <w:rFonts w:ascii="Garamond" w:hAnsi="Garamond"/>
        </w:rPr>
        <w:t>unho de 2012 no Rio de Janeiro;</w:t>
      </w:r>
    </w:p>
    <w:p w:rsidR="0097768E" w:rsidRPr="00653F08" w:rsidRDefault="0097768E" w:rsidP="0097768E">
      <w:pPr>
        <w:pStyle w:val="NormalWeb"/>
        <w:numPr>
          <w:ilvl w:val="0"/>
          <w:numId w:val="21"/>
        </w:numPr>
        <w:spacing w:before="0" w:beforeAutospacing="0" w:after="0" w:afterAutospacing="0" w:line="360" w:lineRule="auto"/>
        <w:jc w:val="both"/>
        <w:rPr>
          <w:rFonts w:ascii="Garamond" w:hAnsi="Garamond"/>
        </w:rPr>
      </w:pPr>
      <w:r w:rsidRPr="00653F08">
        <w:rPr>
          <w:rFonts w:ascii="Garamond" w:hAnsi="Garamond"/>
        </w:rPr>
        <w:t>“I</w:t>
      </w:r>
      <w:r w:rsidRPr="00653F08">
        <w:rPr>
          <w:rFonts w:ascii="Garamond" w:hAnsi="Garamond"/>
          <w:bCs/>
        </w:rPr>
        <w:t>I</w:t>
      </w:r>
      <w:r w:rsidRPr="00653F08">
        <w:rPr>
          <w:rFonts w:ascii="Garamond" w:hAnsi="Garamond"/>
        </w:rPr>
        <w:t xml:space="preserve"> Encontro Brasileiro de Universitários Cristãos” (EBRUC), Curitiba PR, nos dias 12, 13, e 14 de outubro de 2012, promovido, por Conferência Nacional dos Bispos do Brasil (CNBB), por meio do Setor Universidades da Comissão Episcopal Pastoral para Educação Cultura, da Associação Nacional de Educação Católica do Brasil (ANEC), </w:t>
      </w:r>
      <w:r w:rsidRPr="00653F08">
        <w:rPr>
          <w:rFonts w:ascii="Garamond" w:hAnsi="Garamond"/>
        </w:rPr>
        <w:lastRenderedPageBreak/>
        <w:t>com apoio do Grupo Marista, Pastoral da Pontifícia Universidade Católica do Paraná (PUCPR), Arquidiocese de Curitiba e Pastoral Juvenil Marista.</w:t>
      </w:r>
    </w:p>
    <w:p w:rsidR="0097768E" w:rsidRPr="00653F08" w:rsidRDefault="0097768E" w:rsidP="0097768E">
      <w:pPr>
        <w:pStyle w:val="NormalWeb"/>
        <w:numPr>
          <w:ilvl w:val="0"/>
          <w:numId w:val="21"/>
        </w:numPr>
        <w:spacing w:before="0" w:beforeAutospacing="0" w:after="0" w:afterAutospacing="0" w:line="360" w:lineRule="auto"/>
        <w:jc w:val="both"/>
        <w:rPr>
          <w:rFonts w:ascii="Garamond" w:hAnsi="Garamond"/>
        </w:rPr>
      </w:pPr>
      <w:r w:rsidRPr="00653F08">
        <w:rPr>
          <w:rFonts w:ascii="Garamond" w:hAnsi="Garamond"/>
        </w:rPr>
        <w:t xml:space="preserve">Atividades da comemoração do dia de Consciência Negra que acontece no conjunto do Ceará, desde meados dos anos 2000, e acontece todos os anos. </w:t>
      </w:r>
    </w:p>
    <w:p w:rsidR="0097768E" w:rsidRPr="00653F08" w:rsidRDefault="0097768E" w:rsidP="00D455FA">
      <w:pPr>
        <w:pStyle w:val="NormalWeb"/>
        <w:numPr>
          <w:ilvl w:val="0"/>
          <w:numId w:val="21"/>
        </w:numPr>
        <w:spacing w:before="0" w:beforeAutospacing="0" w:after="0" w:afterAutospacing="0" w:line="360" w:lineRule="auto"/>
        <w:jc w:val="both"/>
        <w:rPr>
          <w:rFonts w:ascii="Garamond" w:hAnsi="Garamond"/>
        </w:rPr>
      </w:pPr>
      <w:r w:rsidRPr="00653F08">
        <w:rPr>
          <w:rFonts w:ascii="Garamond" w:hAnsi="Garamond"/>
        </w:rPr>
        <w:t>Animações das missas em dif</w:t>
      </w:r>
      <w:r w:rsidR="0010377B" w:rsidRPr="00653F08">
        <w:rPr>
          <w:rFonts w:ascii="Garamond" w:hAnsi="Garamond"/>
        </w:rPr>
        <w:t xml:space="preserve">erentes paróquias de Fortaleza, </w:t>
      </w:r>
      <w:r w:rsidRPr="00653F08">
        <w:rPr>
          <w:rFonts w:ascii="Garamond" w:hAnsi="Garamond"/>
        </w:rPr>
        <w:t>região metropolitana e interior do Estado do Ceará.</w:t>
      </w:r>
    </w:p>
    <w:p w:rsidR="002322DF" w:rsidRPr="00653F08" w:rsidRDefault="0097768E" w:rsidP="007E413A">
      <w:pPr>
        <w:pStyle w:val="NormalWeb"/>
        <w:numPr>
          <w:ilvl w:val="0"/>
          <w:numId w:val="21"/>
        </w:numPr>
        <w:spacing w:before="0" w:beforeAutospacing="0" w:after="0" w:afterAutospacing="0" w:line="360" w:lineRule="auto"/>
        <w:jc w:val="both"/>
        <w:rPr>
          <w:rFonts w:ascii="Garamond" w:hAnsi="Garamond"/>
        </w:rPr>
      </w:pPr>
      <w:r w:rsidRPr="00653F08">
        <w:rPr>
          <w:rFonts w:ascii="Garamond" w:hAnsi="Garamond"/>
        </w:rPr>
        <w:t>Apoio solidário, fraternal aos estudantes africanos na res</w:t>
      </w:r>
      <w:r w:rsidR="0010377B" w:rsidRPr="00653F08">
        <w:rPr>
          <w:rFonts w:ascii="Garamond" w:hAnsi="Garamond"/>
        </w:rPr>
        <w:t>olução dos problemas que afetam</w:t>
      </w:r>
      <w:r w:rsidRPr="00653F08">
        <w:rPr>
          <w:rFonts w:ascii="Garamond" w:hAnsi="Garamond"/>
        </w:rPr>
        <w:t xml:space="preserve"> os seus estudos, tais como as irregularidades da</w:t>
      </w:r>
      <w:r w:rsidR="0010377B" w:rsidRPr="00653F08">
        <w:rPr>
          <w:rFonts w:ascii="Garamond" w:hAnsi="Garamond"/>
        </w:rPr>
        <w:t>s faculdades</w:t>
      </w:r>
      <w:r w:rsidRPr="00653F08">
        <w:rPr>
          <w:rFonts w:ascii="Garamond" w:hAnsi="Garamond"/>
        </w:rPr>
        <w:t xml:space="preserve">, processos de denúncia </w:t>
      </w:r>
      <w:r w:rsidR="0010377B" w:rsidRPr="00653F08">
        <w:rPr>
          <w:rFonts w:ascii="Garamond" w:hAnsi="Garamond"/>
        </w:rPr>
        <w:t xml:space="preserve">contra as intuições de ensino e </w:t>
      </w:r>
      <w:r w:rsidRPr="00653F08">
        <w:rPr>
          <w:rFonts w:ascii="Garamond" w:hAnsi="Garamond"/>
        </w:rPr>
        <w:t xml:space="preserve">da renovação dos vistos dos estudantes irregulares. </w:t>
      </w:r>
    </w:p>
    <w:p w:rsidR="00686676" w:rsidRPr="00653F08" w:rsidRDefault="00686676" w:rsidP="00686676">
      <w:pPr>
        <w:pStyle w:val="NormalWeb"/>
        <w:spacing w:before="0" w:beforeAutospacing="0" w:after="0" w:afterAutospacing="0" w:line="360" w:lineRule="auto"/>
        <w:ind w:left="360"/>
        <w:jc w:val="both"/>
        <w:rPr>
          <w:rFonts w:ascii="Garamond" w:hAnsi="Garamond"/>
        </w:rPr>
      </w:pPr>
    </w:p>
    <w:p w:rsidR="002043C1" w:rsidRPr="00653F08" w:rsidRDefault="002043C1" w:rsidP="007E413A">
      <w:pPr>
        <w:spacing w:line="360" w:lineRule="auto"/>
        <w:rPr>
          <w:rFonts w:ascii="Garamond" w:hAnsi="Garamond"/>
          <w:b/>
          <w:sz w:val="28"/>
          <w:szCs w:val="28"/>
        </w:rPr>
      </w:pPr>
      <w:r w:rsidRPr="00653F08">
        <w:rPr>
          <w:rFonts w:ascii="Garamond" w:hAnsi="Garamond"/>
          <w:b/>
          <w:sz w:val="28"/>
          <w:szCs w:val="28"/>
        </w:rPr>
        <w:t xml:space="preserve">CONSIDERAÇOES FINAIS </w:t>
      </w:r>
    </w:p>
    <w:p w:rsidR="002043C1" w:rsidRPr="00653F08" w:rsidRDefault="002043C1" w:rsidP="00600F2A">
      <w:pPr>
        <w:spacing w:after="0" w:line="360" w:lineRule="auto"/>
        <w:ind w:firstLine="1134"/>
        <w:jc w:val="both"/>
        <w:rPr>
          <w:rFonts w:ascii="Garamond" w:hAnsi="Garamond"/>
          <w:b/>
          <w:sz w:val="24"/>
          <w:szCs w:val="24"/>
        </w:rPr>
      </w:pPr>
      <w:r w:rsidRPr="00653F08">
        <w:rPr>
          <w:rFonts w:ascii="Garamond" w:hAnsi="Garamond"/>
          <w:sz w:val="24"/>
          <w:szCs w:val="24"/>
        </w:rPr>
        <w:t xml:space="preserve">Concluímos que é </w:t>
      </w:r>
      <w:r w:rsidR="00576CF2" w:rsidRPr="00653F08">
        <w:rPr>
          <w:rFonts w:ascii="Garamond" w:hAnsi="Garamond"/>
          <w:sz w:val="24"/>
          <w:szCs w:val="24"/>
        </w:rPr>
        <w:t>de fundamental importância o Movimento do</w:t>
      </w:r>
      <w:r w:rsidR="00253A8A" w:rsidRPr="00653F08">
        <w:rPr>
          <w:rFonts w:ascii="Garamond" w:hAnsi="Garamond"/>
          <w:sz w:val="24"/>
          <w:szCs w:val="24"/>
        </w:rPr>
        <w:t>s</w:t>
      </w:r>
      <w:r w:rsidR="00576CF2" w:rsidRPr="00653F08">
        <w:rPr>
          <w:rFonts w:ascii="Garamond" w:hAnsi="Garamond"/>
          <w:sz w:val="24"/>
          <w:szCs w:val="24"/>
        </w:rPr>
        <w:t xml:space="preserve"> Estudantes </w:t>
      </w:r>
      <w:r w:rsidRPr="00653F08">
        <w:rPr>
          <w:rFonts w:ascii="Garamond" w:hAnsi="Garamond"/>
          <w:sz w:val="24"/>
          <w:szCs w:val="24"/>
        </w:rPr>
        <w:t>Africano</w:t>
      </w:r>
      <w:r w:rsidR="00253A8A" w:rsidRPr="00653F08">
        <w:rPr>
          <w:rFonts w:ascii="Garamond" w:hAnsi="Garamond"/>
          <w:sz w:val="24"/>
          <w:szCs w:val="24"/>
        </w:rPr>
        <w:t>s</w:t>
      </w:r>
      <w:r w:rsidRPr="00653F08">
        <w:rPr>
          <w:rFonts w:ascii="Garamond" w:hAnsi="Garamond"/>
          <w:sz w:val="24"/>
          <w:szCs w:val="24"/>
        </w:rPr>
        <w:t xml:space="preserve"> no Ceará</w:t>
      </w:r>
      <w:r w:rsidR="00576CF2" w:rsidRPr="00653F08">
        <w:rPr>
          <w:rFonts w:ascii="Garamond" w:hAnsi="Garamond"/>
          <w:sz w:val="24"/>
          <w:szCs w:val="24"/>
        </w:rPr>
        <w:t>,</w:t>
      </w:r>
      <w:r w:rsidRPr="00653F08">
        <w:rPr>
          <w:rFonts w:ascii="Garamond" w:hAnsi="Garamond"/>
          <w:sz w:val="24"/>
          <w:szCs w:val="24"/>
        </w:rPr>
        <w:t xml:space="preserve"> para o fortalecimento do espírito e identidade africana, no processo de inclusão social, e na conquista de direitos, visando o bem comum lutando sempre para a erradicação das descriminações raciais</w:t>
      </w:r>
      <w:r w:rsidR="00576CF2" w:rsidRPr="00653F08">
        <w:rPr>
          <w:rFonts w:ascii="Garamond" w:hAnsi="Garamond"/>
          <w:sz w:val="24"/>
          <w:szCs w:val="24"/>
        </w:rPr>
        <w:t>, xenofobia</w:t>
      </w:r>
      <w:r w:rsidRPr="00653F08">
        <w:rPr>
          <w:rFonts w:ascii="Garamond" w:hAnsi="Garamond"/>
          <w:sz w:val="24"/>
          <w:szCs w:val="24"/>
        </w:rPr>
        <w:t xml:space="preserve"> e do preconceito inst</w:t>
      </w:r>
      <w:r w:rsidR="00576CF2" w:rsidRPr="00653F08">
        <w:rPr>
          <w:rFonts w:ascii="Garamond" w:hAnsi="Garamond"/>
          <w:sz w:val="24"/>
          <w:szCs w:val="24"/>
        </w:rPr>
        <w:t>itucionais como acontece no Ceará, inclusive na UFC.</w:t>
      </w:r>
      <w:r w:rsidR="003163E9" w:rsidRPr="00653F08">
        <w:rPr>
          <w:rFonts w:ascii="Garamond" w:hAnsi="Garamond"/>
          <w:sz w:val="24"/>
          <w:szCs w:val="24"/>
        </w:rPr>
        <w:t xml:space="preserve"> Essas lutas e conquistas</w:t>
      </w:r>
      <w:r w:rsidR="0010377B" w:rsidRPr="00653F08">
        <w:rPr>
          <w:rFonts w:ascii="Garamond" w:hAnsi="Garamond"/>
          <w:sz w:val="24"/>
          <w:szCs w:val="24"/>
        </w:rPr>
        <w:t xml:space="preserve"> refletem-se nos Movimento Pastoral Africano e dos Estudantes Africanos no Ceará, nos 400 associados de diferentes de países, gêneros e idade.</w:t>
      </w:r>
    </w:p>
    <w:p w:rsidR="002043C1" w:rsidRPr="00653F08" w:rsidRDefault="002043C1" w:rsidP="00600F2A">
      <w:pPr>
        <w:spacing w:after="0" w:line="360" w:lineRule="auto"/>
        <w:ind w:firstLine="1134"/>
        <w:jc w:val="both"/>
        <w:rPr>
          <w:rFonts w:ascii="Garamond" w:hAnsi="Garamond"/>
          <w:sz w:val="24"/>
          <w:szCs w:val="24"/>
        </w:rPr>
      </w:pPr>
      <w:r w:rsidRPr="00653F08">
        <w:rPr>
          <w:rFonts w:ascii="Garamond" w:hAnsi="Garamond"/>
          <w:sz w:val="24"/>
          <w:szCs w:val="24"/>
        </w:rPr>
        <w:t xml:space="preserve">A diversidade </w:t>
      </w:r>
      <w:r w:rsidR="00576CF2" w:rsidRPr="00653F08">
        <w:rPr>
          <w:rFonts w:ascii="Garamond" w:hAnsi="Garamond"/>
          <w:sz w:val="24"/>
          <w:szCs w:val="24"/>
        </w:rPr>
        <w:t xml:space="preserve">religiosa, étnica, política, social e </w:t>
      </w:r>
      <w:r w:rsidRPr="00653F08">
        <w:rPr>
          <w:rFonts w:ascii="Garamond" w:hAnsi="Garamond"/>
          <w:sz w:val="24"/>
          <w:szCs w:val="24"/>
        </w:rPr>
        <w:t>cultural está presente em todas as sociedades</w:t>
      </w:r>
      <w:r w:rsidR="00576CF2" w:rsidRPr="00653F08">
        <w:rPr>
          <w:rFonts w:ascii="Garamond" w:hAnsi="Garamond"/>
          <w:sz w:val="24"/>
          <w:szCs w:val="24"/>
        </w:rPr>
        <w:t xml:space="preserve">, em todos os países. No caso do Brasil, </w:t>
      </w:r>
      <w:r w:rsidR="001F5795" w:rsidRPr="00653F08">
        <w:rPr>
          <w:rFonts w:ascii="Garamond" w:hAnsi="Garamond"/>
          <w:sz w:val="24"/>
          <w:szCs w:val="24"/>
        </w:rPr>
        <w:t>a questão racial e xenofobia brasileira localizam-se</w:t>
      </w:r>
      <w:r w:rsidRPr="00653F08">
        <w:rPr>
          <w:rFonts w:ascii="Garamond" w:hAnsi="Garamond"/>
          <w:sz w:val="24"/>
          <w:szCs w:val="24"/>
        </w:rPr>
        <w:t xml:space="preserve"> dentro do amplo e complexo campo da</w:t>
      </w:r>
      <w:r w:rsidR="00647B45" w:rsidRPr="00653F08">
        <w:rPr>
          <w:rFonts w:ascii="Garamond" w:hAnsi="Garamond"/>
          <w:sz w:val="24"/>
          <w:szCs w:val="24"/>
        </w:rPr>
        <w:t>s</w:t>
      </w:r>
      <w:r w:rsidRPr="00653F08">
        <w:rPr>
          <w:rFonts w:ascii="Garamond" w:hAnsi="Garamond"/>
          <w:sz w:val="24"/>
          <w:szCs w:val="24"/>
        </w:rPr>
        <w:t xml:space="preserve"> diversidade</w:t>
      </w:r>
      <w:r w:rsidR="00647B45" w:rsidRPr="00653F08">
        <w:rPr>
          <w:rFonts w:ascii="Garamond" w:hAnsi="Garamond"/>
          <w:sz w:val="24"/>
          <w:szCs w:val="24"/>
        </w:rPr>
        <w:t>s</w:t>
      </w:r>
      <w:r w:rsidRPr="00653F08">
        <w:rPr>
          <w:rFonts w:ascii="Garamond" w:hAnsi="Garamond"/>
          <w:sz w:val="24"/>
          <w:szCs w:val="24"/>
        </w:rPr>
        <w:t>. Po</w:t>
      </w:r>
      <w:r w:rsidR="00576CF2" w:rsidRPr="00653F08">
        <w:rPr>
          <w:rFonts w:ascii="Garamond" w:hAnsi="Garamond"/>
          <w:sz w:val="24"/>
          <w:szCs w:val="24"/>
        </w:rPr>
        <w:t>r isso, refletir sobre o racismo e a xenofobia</w:t>
      </w:r>
      <w:r w:rsidRPr="00653F08">
        <w:rPr>
          <w:rFonts w:ascii="Garamond" w:hAnsi="Garamond"/>
          <w:sz w:val="24"/>
          <w:szCs w:val="24"/>
        </w:rPr>
        <w:t xml:space="preserve"> brasileira não é algo particular que deve interessar somente às pessoas que pertencem ao g</w:t>
      </w:r>
      <w:r w:rsidR="00576CF2" w:rsidRPr="00653F08">
        <w:rPr>
          <w:rFonts w:ascii="Garamond" w:hAnsi="Garamond"/>
          <w:sz w:val="24"/>
          <w:szCs w:val="24"/>
        </w:rPr>
        <w:t xml:space="preserve">rupo étnico, </w:t>
      </w:r>
      <w:r w:rsidR="003163E9" w:rsidRPr="00653F08">
        <w:rPr>
          <w:rFonts w:ascii="Garamond" w:hAnsi="Garamond"/>
          <w:sz w:val="24"/>
          <w:szCs w:val="24"/>
        </w:rPr>
        <w:t>racial negro e estrangeiro</w:t>
      </w:r>
      <w:r w:rsidRPr="00653F08">
        <w:rPr>
          <w:rFonts w:ascii="Garamond" w:hAnsi="Garamond"/>
          <w:sz w:val="24"/>
          <w:szCs w:val="24"/>
        </w:rPr>
        <w:t>. Ela é uma questão social, política</w:t>
      </w:r>
      <w:r w:rsidR="00576CF2" w:rsidRPr="00653F08">
        <w:rPr>
          <w:rFonts w:ascii="Garamond" w:hAnsi="Garamond"/>
          <w:sz w:val="24"/>
          <w:szCs w:val="24"/>
        </w:rPr>
        <w:t xml:space="preserve">, social </w:t>
      </w:r>
      <w:r w:rsidRPr="00653F08">
        <w:rPr>
          <w:rFonts w:ascii="Garamond" w:hAnsi="Garamond"/>
          <w:sz w:val="24"/>
          <w:szCs w:val="24"/>
        </w:rPr>
        <w:t>e cultural de todos. Ou seja, é uma questão da sociedade brasileira e também mundial, quando ampliamos a nossa reflexão sobre as relações entre negros e brancos, entre outros grupos étnico-raciais, nos diferentes contextos internacionais.</w:t>
      </w:r>
    </w:p>
    <w:p w:rsidR="00431763" w:rsidRPr="00653F08" w:rsidRDefault="002043C1" w:rsidP="00600F2A">
      <w:pPr>
        <w:spacing w:after="0" w:line="360" w:lineRule="auto"/>
        <w:ind w:firstLine="1134"/>
        <w:jc w:val="both"/>
        <w:rPr>
          <w:rFonts w:ascii="Garamond" w:hAnsi="Garamond"/>
          <w:sz w:val="24"/>
          <w:szCs w:val="24"/>
        </w:rPr>
      </w:pPr>
      <w:r w:rsidRPr="00653F08">
        <w:rPr>
          <w:rFonts w:ascii="Garamond" w:hAnsi="Garamond"/>
          <w:sz w:val="24"/>
          <w:szCs w:val="24"/>
        </w:rPr>
        <w:t xml:space="preserve">A maioria dos imigrantes africanos que vieram para o Brasil </w:t>
      </w:r>
      <w:r w:rsidR="00576CF2" w:rsidRPr="00653F08">
        <w:rPr>
          <w:rFonts w:ascii="Garamond" w:hAnsi="Garamond"/>
          <w:sz w:val="24"/>
          <w:szCs w:val="24"/>
        </w:rPr>
        <w:t xml:space="preserve">pós anos 2000 </w:t>
      </w:r>
      <w:r w:rsidRPr="00653F08">
        <w:rPr>
          <w:rFonts w:ascii="Garamond" w:hAnsi="Garamond"/>
          <w:sz w:val="24"/>
          <w:szCs w:val="24"/>
        </w:rPr>
        <w:t>são estudantes, alguns através de acordo bilaterais firmados entre o Brasil e África para estudar nas in</w:t>
      </w:r>
      <w:r w:rsidR="00A478E0" w:rsidRPr="00653F08">
        <w:rPr>
          <w:rFonts w:ascii="Garamond" w:hAnsi="Garamond"/>
          <w:sz w:val="24"/>
          <w:szCs w:val="24"/>
        </w:rPr>
        <w:t xml:space="preserve">stituições públicas e outros privadas, </w:t>
      </w:r>
      <w:r w:rsidRPr="00653F08">
        <w:rPr>
          <w:rFonts w:ascii="Garamond" w:hAnsi="Garamond"/>
          <w:sz w:val="24"/>
          <w:szCs w:val="24"/>
        </w:rPr>
        <w:t>com ajuda da família e muitos desses alunos</w:t>
      </w:r>
      <w:r w:rsidR="00AD4481" w:rsidRPr="00653F08">
        <w:rPr>
          <w:rFonts w:ascii="Garamond" w:hAnsi="Garamond"/>
          <w:sz w:val="24"/>
          <w:szCs w:val="24"/>
        </w:rPr>
        <w:t xml:space="preserve"> que</w:t>
      </w:r>
      <w:r w:rsidR="00A478E0" w:rsidRPr="00653F08">
        <w:rPr>
          <w:rFonts w:ascii="Garamond" w:hAnsi="Garamond"/>
          <w:sz w:val="24"/>
          <w:szCs w:val="24"/>
        </w:rPr>
        <w:t xml:space="preserve"> vieram com apoio financeira da família,</w:t>
      </w:r>
      <w:r w:rsidRPr="00653F08">
        <w:rPr>
          <w:rFonts w:ascii="Garamond" w:hAnsi="Garamond"/>
          <w:sz w:val="24"/>
          <w:szCs w:val="24"/>
        </w:rPr>
        <w:t xml:space="preserve"> são </w:t>
      </w:r>
      <w:r w:rsidR="00A478E0" w:rsidRPr="00653F08">
        <w:rPr>
          <w:rFonts w:ascii="Garamond" w:hAnsi="Garamond"/>
          <w:sz w:val="24"/>
          <w:szCs w:val="24"/>
        </w:rPr>
        <w:t xml:space="preserve">os </w:t>
      </w:r>
      <w:r w:rsidRPr="00653F08">
        <w:rPr>
          <w:rFonts w:ascii="Garamond" w:hAnsi="Garamond"/>
          <w:sz w:val="24"/>
          <w:szCs w:val="24"/>
        </w:rPr>
        <w:t xml:space="preserve">que se encontram em condições de </w:t>
      </w:r>
      <w:r w:rsidR="00A478E0" w:rsidRPr="00653F08">
        <w:rPr>
          <w:rFonts w:ascii="Garamond" w:hAnsi="Garamond"/>
          <w:sz w:val="24"/>
          <w:szCs w:val="24"/>
        </w:rPr>
        <w:t xml:space="preserve">maior </w:t>
      </w:r>
      <w:r w:rsidRPr="00653F08">
        <w:rPr>
          <w:rFonts w:ascii="Garamond" w:hAnsi="Garamond"/>
          <w:sz w:val="24"/>
          <w:szCs w:val="24"/>
        </w:rPr>
        <w:t xml:space="preserve">vulnerabilidade </w:t>
      </w:r>
      <w:r w:rsidR="00A478E0" w:rsidRPr="00653F08">
        <w:rPr>
          <w:rFonts w:ascii="Garamond" w:hAnsi="Garamond"/>
          <w:sz w:val="24"/>
          <w:szCs w:val="24"/>
        </w:rPr>
        <w:t>econômica,</w:t>
      </w:r>
      <w:r w:rsidR="00CC7256" w:rsidRPr="00653F08">
        <w:rPr>
          <w:rFonts w:ascii="Garamond" w:hAnsi="Garamond"/>
          <w:sz w:val="24"/>
          <w:szCs w:val="24"/>
        </w:rPr>
        <w:t xml:space="preserve"> em decorrência do endivi</w:t>
      </w:r>
      <w:r w:rsidR="00647B45" w:rsidRPr="00653F08">
        <w:rPr>
          <w:rFonts w:ascii="Garamond" w:hAnsi="Garamond"/>
          <w:sz w:val="24"/>
          <w:szCs w:val="24"/>
        </w:rPr>
        <w:t>damento</w:t>
      </w:r>
      <w:r w:rsidRPr="00653F08">
        <w:rPr>
          <w:rFonts w:ascii="Garamond" w:hAnsi="Garamond"/>
          <w:sz w:val="24"/>
          <w:szCs w:val="24"/>
        </w:rPr>
        <w:t xml:space="preserve">.  </w:t>
      </w:r>
    </w:p>
    <w:p w:rsidR="00CC7256" w:rsidRPr="00653F08" w:rsidRDefault="00CC7256" w:rsidP="00CC7256">
      <w:pPr>
        <w:spacing w:after="0" w:line="360" w:lineRule="auto"/>
        <w:ind w:firstLine="1134"/>
        <w:jc w:val="both"/>
        <w:rPr>
          <w:rFonts w:ascii="Garamond" w:hAnsi="Garamond"/>
          <w:sz w:val="24"/>
          <w:szCs w:val="24"/>
        </w:rPr>
      </w:pPr>
      <w:r w:rsidRPr="00653F08">
        <w:rPr>
          <w:rFonts w:ascii="Garamond" w:hAnsi="Garamond"/>
          <w:sz w:val="24"/>
          <w:szCs w:val="24"/>
        </w:rPr>
        <w:t xml:space="preserve">O racismo no Brasil na atualidade é uma questão muito forte e presente no cotidiano, que nós leva a corroborar com Florestan Fernandes, quando escreveu em 1963 e </w:t>
      </w:r>
      <w:r w:rsidRPr="00653F08">
        <w:rPr>
          <w:rFonts w:ascii="Garamond" w:hAnsi="Garamond"/>
          <w:sz w:val="24"/>
          <w:szCs w:val="24"/>
        </w:rPr>
        <w:lastRenderedPageBreak/>
        <w:t xml:space="preserve">1964 “A integração do negro na sociedade de classes”, que abolição da escravidão no Brasil, não integrou os escravizados na sociedade, na cultura, na política, na religião. Ocorreu </w:t>
      </w:r>
      <w:r w:rsidR="009570A2" w:rsidRPr="00653F08">
        <w:rPr>
          <w:rFonts w:ascii="Garamond" w:hAnsi="Garamond"/>
          <w:sz w:val="24"/>
          <w:szCs w:val="24"/>
        </w:rPr>
        <w:t xml:space="preserve">integração, </w:t>
      </w:r>
      <w:r w:rsidRPr="00653F08">
        <w:rPr>
          <w:rFonts w:ascii="Garamond" w:hAnsi="Garamond"/>
          <w:sz w:val="24"/>
          <w:szCs w:val="24"/>
        </w:rPr>
        <w:t xml:space="preserve">somente como mão de obra para os serviços </w:t>
      </w:r>
      <w:r w:rsidR="003163E9" w:rsidRPr="00653F08">
        <w:rPr>
          <w:rFonts w:ascii="Garamond" w:hAnsi="Garamond"/>
          <w:sz w:val="24"/>
          <w:szCs w:val="24"/>
        </w:rPr>
        <w:t>desqualificados e mal remunerados</w:t>
      </w:r>
      <w:r w:rsidRPr="00653F08">
        <w:rPr>
          <w:rFonts w:ascii="Garamond" w:hAnsi="Garamond"/>
          <w:sz w:val="24"/>
          <w:szCs w:val="24"/>
        </w:rPr>
        <w:t>.</w:t>
      </w:r>
    </w:p>
    <w:p w:rsidR="009570A2" w:rsidRPr="00653F08" w:rsidRDefault="009570A2" w:rsidP="00B3259C">
      <w:pPr>
        <w:spacing w:after="0" w:line="360" w:lineRule="auto"/>
        <w:ind w:firstLine="1134"/>
        <w:jc w:val="both"/>
        <w:rPr>
          <w:rFonts w:ascii="Garamond" w:hAnsi="Garamond"/>
          <w:sz w:val="24"/>
          <w:szCs w:val="24"/>
        </w:rPr>
      </w:pPr>
      <w:r w:rsidRPr="00653F08">
        <w:rPr>
          <w:rFonts w:ascii="Garamond" w:hAnsi="Garamond"/>
          <w:sz w:val="24"/>
          <w:szCs w:val="24"/>
        </w:rPr>
        <w:t xml:space="preserve">Em </w:t>
      </w:r>
      <w:r w:rsidR="00B3259C" w:rsidRPr="00653F08">
        <w:rPr>
          <w:rFonts w:ascii="Garamond" w:hAnsi="Garamond"/>
          <w:sz w:val="24"/>
          <w:szCs w:val="24"/>
        </w:rPr>
        <w:t>fevereiro de 2014, sociólogo José de Souza Martins escreveu um artigo no Jornal O Estadão intitulado “Eu, não, meu senhor', Menino preso a poste no Rio descende de homens livres, mas a chibata continua lá: dentro da alma”. Nesse artigo, Martins reforça os argumentos de Florestan Fernandes, e de forma poética descreve a dor, o racismo, o preconceito sofrido pelo menino</w:t>
      </w:r>
      <w:r w:rsidR="00545756" w:rsidRPr="00653F08">
        <w:rPr>
          <w:rFonts w:ascii="Garamond" w:hAnsi="Garamond"/>
          <w:sz w:val="24"/>
          <w:szCs w:val="24"/>
        </w:rPr>
        <w:t>, no século XXI ainda persiste, esse fato.</w:t>
      </w:r>
    </w:p>
    <w:p w:rsidR="00CC7256" w:rsidRPr="00653F08" w:rsidRDefault="00CC7256" w:rsidP="00545756">
      <w:pPr>
        <w:spacing w:after="0" w:line="240" w:lineRule="auto"/>
        <w:ind w:left="2835"/>
        <w:jc w:val="both"/>
        <w:rPr>
          <w:rFonts w:ascii="Garamond" w:hAnsi="Garamond"/>
          <w:sz w:val="20"/>
          <w:szCs w:val="20"/>
        </w:rPr>
      </w:pPr>
      <w:r w:rsidRPr="00653F08">
        <w:rPr>
          <w:rFonts w:ascii="Garamond" w:hAnsi="Garamond"/>
          <w:sz w:val="20"/>
          <w:szCs w:val="20"/>
        </w:rPr>
        <w:t>Esse menino descende de homens livres há mais de um século. Mas a chibata ficou lá dentro da alma, ferindo, dobrando, humilhando, criando desconfiança, ensinando artimanhas de quilombo para sobreviver. Esse "meu senhor" diz tudo, fala alto, grita na consciência dos que a tem. Esse "meu senhor" desdiz a liberdade, desmente a Lei Áurea, nos leva de volta aos tempos da senzala, do tronco e do pelourinho. Esse "meu senhor" expressa uma liberdade não emancipadora, que não integrou o negro senão nas funções subalternas de uma escravidão dissimulada, mas não na ressocialização para a liberdade e para a cidadania. Quem acusa o menino não sabe que a sociedade não pode colher o fruto que não semeou.</w:t>
      </w:r>
    </w:p>
    <w:p w:rsidR="00CC7256" w:rsidRPr="00653F08" w:rsidRDefault="00CC7256" w:rsidP="00545756">
      <w:pPr>
        <w:spacing w:after="0" w:line="240" w:lineRule="auto"/>
        <w:ind w:left="2835"/>
        <w:jc w:val="both"/>
        <w:rPr>
          <w:rFonts w:ascii="Garamond" w:hAnsi="Garamond"/>
          <w:sz w:val="20"/>
          <w:szCs w:val="20"/>
        </w:rPr>
      </w:pPr>
      <w:r w:rsidRPr="00653F08">
        <w:rPr>
          <w:rFonts w:ascii="Garamond" w:hAnsi="Garamond"/>
          <w:sz w:val="20"/>
          <w:szCs w:val="20"/>
        </w:rPr>
        <w:t>No dia 13 de maio de 1888 não libertamos ninguém. Continuamos todos escravos da escravidão que não acaba, da moral retorcida que nos legou, da consciência cindida que nos faz crer que somos uma coisa sendo outra. No mundo novo da liberdade abstrata de um contrato fictício não podemos nos encontrar porque não encontramos o outro, não podemos ser livres porque não nos l</w:t>
      </w:r>
      <w:r w:rsidR="002C6E1D" w:rsidRPr="00653F08">
        <w:rPr>
          <w:rFonts w:ascii="Garamond" w:hAnsi="Garamond"/>
          <w:sz w:val="20"/>
          <w:szCs w:val="20"/>
        </w:rPr>
        <w:t xml:space="preserve">ibertamos no outro, não podemos </w:t>
      </w:r>
      <w:r w:rsidRPr="00653F08">
        <w:rPr>
          <w:rFonts w:ascii="Garamond" w:hAnsi="Garamond"/>
          <w:sz w:val="20"/>
          <w:szCs w:val="20"/>
        </w:rPr>
        <w:t>ter direitos de que os outros carecem.</w:t>
      </w:r>
    </w:p>
    <w:p w:rsidR="00CC7256" w:rsidRPr="00653F08" w:rsidRDefault="00CC7256" w:rsidP="00545756">
      <w:pPr>
        <w:spacing w:after="0" w:line="240" w:lineRule="auto"/>
        <w:ind w:left="2835"/>
        <w:jc w:val="both"/>
        <w:rPr>
          <w:rFonts w:ascii="Garamond" w:hAnsi="Garamond"/>
          <w:sz w:val="20"/>
          <w:szCs w:val="20"/>
        </w:rPr>
      </w:pPr>
      <w:r w:rsidRPr="00653F08">
        <w:rPr>
          <w:rFonts w:ascii="Garamond" w:hAnsi="Garamond"/>
          <w:sz w:val="20"/>
          <w:szCs w:val="20"/>
        </w:rPr>
        <w:t>O menino levou uma surra de capacetes. "Bateu, bateu", disse ele a uma repórter. Desmaiou. Foi ferido a faca na orelha. Com uma trava de bicicleta, foi amarrado pelo pescoço num poste. Coisa de gente muito valente, coisa de macho: 30 homens contra um menino franzino. E na Câmara dos Deputados houve quem se orgulhasse disso. Confessou um deputado mais inclinado ao justiçamento do que à Justiça: "Praticou um ato corajoso quem deu uma surra nesse vagabundo, porque os moradores estão cansados de serem roubados e assaltados por essa gentalha". Isto é, gentinha, populacho, ralé. O mesmo tratamento que tinha vigência antes da lei do 13 de Maio, quando o escravo era considerado coisa, semovente, mercadoria, um ser abaixo da condição humana. Mero animal de trabalho, com a diferença de que das azêmolas diferia porque falava, gemia, chorava, sabia.</w:t>
      </w:r>
    </w:p>
    <w:p w:rsidR="00CC7256" w:rsidRPr="00653F08" w:rsidRDefault="00CC7256" w:rsidP="00545756">
      <w:pPr>
        <w:spacing w:after="0" w:line="240" w:lineRule="auto"/>
        <w:ind w:left="2835"/>
        <w:jc w:val="both"/>
        <w:rPr>
          <w:rFonts w:ascii="Garamond" w:hAnsi="Garamond"/>
          <w:sz w:val="20"/>
          <w:szCs w:val="20"/>
        </w:rPr>
      </w:pPr>
      <w:r w:rsidRPr="00653F08">
        <w:rPr>
          <w:rFonts w:ascii="Garamond" w:hAnsi="Garamond"/>
          <w:sz w:val="20"/>
          <w:szCs w:val="20"/>
        </w:rPr>
        <w:t>A Lei Áurea trouxe implícita a igualdade jurídica do negro liberto, coisa que não ficou muito clara na Constituição de 1891, que condicionou a cidadania ao ter propriedade e ao ser alfabetizado, não ser mendigo, não ser mulher, não ser praça de pré. A igualdade do 13 de Maio era, portanto, uma igualdade relativa. Porém, quem não é igual não pode ser livre. O deputado que agora, no próprio Parlamento, se congratula com os agressores do menino negro, revoga a Lei Áurea, restaura a inferioridade social do cativo e dos filhos e herdeiros do cativeiro. Traz de volta o feitor.</w:t>
      </w:r>
    </w:p>
    <w:p w:rsidR="00CC7256" w:rsidRPr="00653F08" w:rsidRDefault="00CC7256" w:rsidP="00545756">
      <w:pPr>
        <w:spacing w:after="0" w:line="240" w:lineRule="auto"/>
        <w:ind w:left="2835"/>
        <w:jc w:val="both"/>
        <w:rPr>
          <w:rFonts w:ascii="Garamond" w:hAnsi="Garamond"/>
          <w:sz w:val="20"/>
          <w:szCs w:val="20"/>
        </w:rPr>
      </w:pPr>
      <w:r w:rsidRPr="00653F08">
        <w:rPr>
          <w:rFonts w:ascii="Garamond" w:hAnsi="Garamond"/>
          <w:sz w:val="20"/>
          <w:szCs w:val="20"/>
        </w:rPr>
        <w:t xml:space="preserve">O Estado brasileiro, de que o deputado é membro e privilegiado beneficiário, é um Estado omisso, descumpridor das próprias leis que inventa e promulga. A delinquência juvenil é fruto dessa omissão e do desamparo que engendra e alimenta. Mas fruto, também, da pseudocidadania dos atiradores de pedra e dos linchadores, dos que reclamam direitos, omitindo-se quanto aos deveres correspondentes. No </w:t>
      </w:r>
      <w:r w:rsidRPr="00653F08">
        <w:rPr>
          <w:rFonts w:ascii="Garamond" w:hAnsi="Garamond"/>
          <w:sz w:val="20"/>
          <w:szCs w:val="20"/>
        </w:rPr>
        <w:lastRenderedPageBreak/>
        <w:t>próprio caso ocorrido no Flamengo, alguns boyzinhos de 14 que foram presos e já estão soltos declararam que patrulham "o Aterro em busca de potenciais autores de delitos". O caso do menino deixa claro que os "potenciais autores de delitos" têm cor e raça. O vigilantismo reacionário ergue uma muralha de terror para criar um território fechado e excludente, só deles. Uma pátria particular, impatriótica.</w:t>
      </w:r>
      <w:r w:rsidR="00024A06" w:rsidRPr="00653F08">
        <w:rPr>
          <w:rFonts w:ascii="Garamond" w:hAnsi="Garamond"/>
          <w:sz w:val="20"/>
          <w:szCs w:val="20"/>
        </w:rPr>
        <w:t xml:space="preserve"> </w:t>
      </w:r>
      <w:r w:rsidR="00802DF1" w:rsidRPr="00653F08">
        <w:rPr>
          <w:rFonts w:ascii="Garamond" w:hAnsi="Garamond"/>
          <w:sz w:val="20"/>
          <w:szCs w:val="20"/>
        </w:rPr>
        <w:t>(Martins, 2014)</w:t>
      </w:r>
    </w:p>
    <w:p w:rsidR="00983B08" w:rsidRPr="00653F08" w:rsidRDefault="00983B08" w:rsidP="00983B08">
      <w:pPr>
        <w:spacing w:after="0" w:line="360" w:lineRule="auto"/>
        <w:ind w:firstLine="851"/>
        <w:jc w:val="both"/>
        <w:rPr>
          <w:rFonts w:ascii="Garamond" w:hAnsi="Garamond"/>
          <w:sz w:val="24"/>
          <w:szCs w:val="24"/>
        </w:rPr>
      </w:pPr>
    </w:p>
    <w:p w:rsidR="00311BBD" w:rsidRPr="00653F08" w:rsidRDefault="00311BBD" w:rsidP="00983B08">
      <w:pPr>
        <w:spacing w:after="0" w:line="360" w:lineRule="auto"/>
        <w:ind w:firstLine="851"/>
        <w:jc w:val="both"/>
        <w:rPr>
          <w:rFonts w:ascii="Garamond" w:hAnsi="Garamond"/>
          <w:sz w:val="24"/>
          <w:szCs w:val="24"/>
        </w:rPr>
      </w:pPr>
    </w:p>
    <w:p w:rsidR="002043C1" w:rsidRPr="00653F08" w:rsidRDefault="004B23DA" w:rsidP="002043C1">
      <w:pPr>
        <w:spacing w:line="360" w:lineRule="auto"/>
        <w:rPr>
          <w:rFonts w:ascii="Garamond" w:hAnsi="Garamond"/>
          <w:b/>
          <w:sz w:val="24"/>
          <w:szCs w:val="24"/>
        </w:rPr>
      </w:pPr>
      <w:r w:rsidRPr="00653F08">
        <w:rPr>
          <w:rFonts w:ascii="Garamond" w:hAnsi="Garamond"/>
          <w:b/>
          <w:sz w:val="24"/>
          <w:szCs w:val="24"/>
        </w:rPr>
        <w:t>REFERÊ</w:t>
      </w:r>
      <w:r w:rsidR="002043C1" w:rsidRPr="00653F08">
        <w:rPr>
          <w:rFonts w:ascii="Garamond" w:hAnsi="Garamond"/>
          <w:b/>
          <w:sz w:val="24"/>
          <w:szCs w:val="24"/>
        </w:rPr>
        <w:t>NCIA</w:t>
      </w:r>
      <w:r w:rsidRPr="00653F08">
        <w:rPr>
          <w:rFonts w:ascii="Garamond" w:hAnsi="Garamond"/>
          <w:b/>
          <w:sz w:val="24"/>
          <w:szCs w:val="24"/>
        </w:rPr>
        <w:t>S</w:t>
      </w:r>
    </w:p>
    <w:p w:rsidR="00FF58A7" w:rsidRPr="00653F08" w:rsidRDefault="002043C1" w:rsidP="00653F08">
      <w:pPr>
        <w:spacing w:after="0" w:line="240" w:lineRule="auto"/>
        <w:rPr>
          <w:rFonts w:ascii="Garamond" w:hAnsi="Garamond"/>
          <w:sz w:val="24"/>
          <w:szCs w:val="24"/>
        </w:rPr>
      </w:pPr>
      <w:r w:rsidRPr="00653F08">
        <w:rPr>
          <w:rFonts w:ascii="Garamond" w:hAnsi="Garamond"/>
          <w:sz w:val="24"/>
          <w:szCs w:val="24"/>
        </w:rPr>
        <w:t>ALMEIDA, Regis Rodrigues De. "</w:t>
      </w:r>
      <w:r w:rsidRPr="00653F08">
        <w:rPr>
          <w:rFonts w:ascii="Garamond" w:hAnsi="Garamond"/>
          <w:b/>
          <w:sz w:val="24"/>
          <w:szCs w:val="24"/>
        </w:rPr>
        <w:t>Tipos de migração"; Brasil Escola</w:t>
      </w:r>
      <w:r w:rsidRPr="00653F08">
        <w:rPr>
          <w:rFonts w:ascii="Garamond" w:hAnsi="Garamond"/>
          <w:sz w:val="24"/>
          <w:szCs w:val="24"/>
        </w:rPr>
        <w:t>. Disponível em &lt;http://brasilescola.uol.com.br/geografia/tipos-migracao.htm&gt;. Acesso em 24 de agosto de 2016.</w:t>
      </w:r>
    </w:p>
    <w:p w:rsidR="00FF58A7" w:rsidRPr="00653F08" w:rsidRDefault="00FF58A7" w:rsidP="00653F08">
      <w:pPr>
        <w:spacing w:after="0" w:line="240" w:lineRule="auto"/>
        <w:rPr>
          <w:rFonts w:ascii="Garamond" w:hAnsi="Garamond"/>
          <w:sz w:val="24"/>
          <w:szCs w:val="24"/>
        </w:rPr>
      </w:pPr>
    </w:p>
    <w:p w:rsidR="002931B5" w:rsidRPr="00653F08" w:rsidRDefault="00802DF1" w:rsidP="00653F08">
      <w:pPr>
        <w:spacing w:after="0" w:line="240" w:lineRule="auto"/>
        <w:rPr>
          <w:rFonts w:ascii="Garamond" w:hAnsi="Garamond"/>
          <w:sz w:val="24"/>
          <w:szCs w:val="24"/>
        </w:rPr>
      </w:pPr>
      <w:r w:rsidRPr="00653F08">
        <w:rPr>
          <w:rFonts w:ascii="Garamond" w:hAnsi="Garamond"/>
          <w:sz w:val="24"/>
          <w:szCs w:val="24"/>
        </w:rPr>
        <w:t>ANJOS, Rafael S</w:t>
      </w:r>
      <w:r w:rsidR="002931B5" w:rsidRPr="00653F08">
        <w:rPr>
          <w:rFonts w:ascii="Garamond" w:hAnsi="Garamond"/>
          <w:sz w:val="24"/>
          <w:szCs w:val="24"/>
        </w:rPr>
        <w:t xml:space="preserve">anzio Araújo dos. </w:t>
      </w:r>
      <w:r w:rsidR="002931B5" w:rsidRPr="00653F08">
        <w:rPr>
          <w:rFonts w:ascii="Garamond" w:hAnsi="Garamond"/>
          <w:b/>
          <w:sz w:val="24"/>
          <w:szCs w:val="24"/>
        </w:rPr>
        <w:t>Quilombolas</w:t>
      </w:r>
      <w:r w:rsidR="002931B5" w:rsidRPr="00653F08">
        <w:rPr>
          <w:rFonts w:ascii="Garamond" w:hAnsi="Garamond"/>
          <w:sz w:val="24"/>
          <w:szCs w:val="24"/>
        </w:rPr>
        <w:t>: tradições e cultura da resistência. São Paulo, AORI, produções culturais, 2006</w:t>
      </w:r>
      <w:r w:rsidR="00FF58A7" w:rsidRPr="00653F08">
        <w:rPr>
          <w:rFonts w:ascii="Garamond" w:hAnsi="Garamond"/>
          <w:sz w:val="24"/>
          <w:szCs w:val="24"/>
        </w:rPr>
        <w:t>.</w:t>
      </w:r>
    </w:p>
    <w:p w:rsidR="00FF58A7" w:rsidRPr="00653F08" w:rsidRDefault="00FF58A7" w:rsidP="00653F08">
      <w:pPr>
        <w:spacing w:after="0" w:line="240" w:lineRule="auto"/>
        <w:rPr>
          <w:rFonts w:ascii="Garamond" w:hAnsi="Garamond"/>
          <w:sz w:val="24"/>
          <w:szCs w:val="24"/>
        </w:rPr>
      </w:pPr>
    </w:p>
    <w:p w:rsidR="002043C1" w:rsidRPr="00653F08" w:rsidRDefault="002043C1" w:rsidP="00653F08">
      <w:pPr>
        <w:suppressAutoHyphens w:val="0"/>
        <w:autoSpaceDE w:val="0"/>
        <w:autoSpaceDN w:val="0"/>
        <w:adjustRightInd w:val="0"/>
        <w:spacing w:after="0" w:line="240" w:lineRule="auto"/>
        <w:rPr>
          <w:rFonts w:ascii="Garamond" w:eastAsia="Times New Roman" w:hAnsi="Garamond"/>
          <w:sz w:val="24"/>
          <w:szCs w:val="24"/>
          <w:lang w:eastAsia="pt-BR"/>
        </w:rPr>
      </w:pPr>
      <w:r w:rsidRPr="00653F08">
        <w:rPr>
          <w:rFonts w:ascii="Garamond" w:eastAsia="Times New Roman" w:hAnsi="Garamond"/>
          <w:sz w:val="24"/>
          <w:szCs w:val="24"/>
          <w:lang w:eastAsia="pt-BR"/>
        </w:rPr>
        <w:t xml:space="preserve">BORGES, Edson, MEDEIROS, Carlos Alberto e d´ADESKY, Jacques. </w:t>
      </w:r>
      <w:r w:rsidRPr="00653F08">
        <w:rPr>
          <w:rFonts w:ascii="Garamond" w:eastAsia="Times New Roman" w:hAnsi="Garamond"/>
          <w:b/>
          <w:i/>
          <w:iCs/>
          <w:sz w:val="24"/>
          <w:szCs w:val="24"/>
          <w:lang w:eastAsia="pt-BR"/>
        </w:rPr>
        <w:t>Racismo, preconceito e intolerância</w:t>
      </w:r>
      <w:r w:rsidRPr="00653F08">
        <w:rPr>
          <w:rFonts w:ascii="Garamond" w:eastAsia="Times New Roman" w:hAnsi="Garamond"/>
          <w:i/>
          <w:iCs/>
          <w:sz w:val="24"/>
          <w:szCs w:val="24"/>
          <w:lang w:eastAsia="pt-BR"/>
        </w:rPr>
        <w:t xml:space="preserve">. </w:t>
      </w:r>
      <w:r w:rsidRPr="00653F08">
        <w:rPr>
          <w:rFonts w:ascii="Garamond" w:eastAsia="Times New Roman" w:hAnsi="Garamond"/>
          <w:sz w:val="24"/>
          <w:szCs w:val="24"/>
          <w:lang w:eastAsia="pt-BR"/>
        </w:rPr>
        <w:t>(Orgs.) São Paulo: Atual, 2002.</w:t>
      </w:r>
    </w:p>
    <w:p w:rsidR="00FF58A7" w:rsidRPr="00653F08" w:rsidRDefault="00FF58A7" w:rsidP="00653F08">
      <w:pPr>
        <w:suppressAutoHyphens w:val="0"/>
        <w:autoSpaceDE w:val="0"/>
        <w:autoSpaceDN w:val="0"/>
        <w:adjustRightInd w:val="0"/>
        <w:spacing w:after="0" w:line="240" w:lineRule="auto"/>
        <w:rPr>
          <w:rFonts w:ascii="Garamond" w:eastAsia="Times New Roman" w:hAnsi="Garamond"/>
          <w:sz w:val="24"/>
          <w:szCs w:val="24"/>
          <w:lang w:eastAsia="pt-BR"/>
        </w:rPr>
      </w:pPr>
    </w:p>
    <w:p w:rsidR="00503FE3" w:rsidRPr="00653F08" w:rsidRDefault="00503FE3" w:rsidP="00653F08">
      <w:pPr>
        <w:suppressAutoHyphens w:val="0"/>
        <w:autoSpaceDE w:val="0"/>
        <w:autoSpaceDN w:val="0"/>
        <w:adjustRightInd w:val="0"/>
        <w:spacing w:after="0" w:line="240" w:lineRule="auto"/>
        <w:rPr>
          <w:rFonts w:ascii="Garamond" w:eastAsia="Times New Roman" w:hAnsi="Garamond"/>
          <w:sz w:val="24"/>
          <w:szCs w:val="24"/>
          <w:lang w:eastAsia="pt-BR"/>
        </w:rPr>
      </w:pPr>
      <w:r w:rsidRPr="00653F08">
        <w:rPr>
          <w:rFonts w:ascii="Garamond" w:eastAsia="Times New Roman" w:hAnsi="Garamond"/>
          <w:sz w:val="24"/>
          <w:szCs w:val="24"/>
          <w:lang w:eastAsia="pt-BR"/>
        </w:rPr>
        <w:t>CUNHA JÚNIOR, Henrique; SILVA, Joselina da; NUNES, Cícera (Org.).</w:t>
      </w:r>
      <w:r w:rsidRPr="00653F08">
        <w:rPr>
          <w:rFonts w:ascii="Garamond" w:eastAsia="Times New Roman" w:hAnsi="Garamond"/>
          <w:b/>
          <w:sz w:val="24"/>
          <w:szCs w:val="24"/>
          <w:lang w:eastAsia="pt-BR"/>
        </w:rPr>
        <w:t xml:space="preserve"> Artefatos da cultura negra no Ceará. </w:t>
      </w:r>
      <w:r w:rsidRPr="00653F08">
        <w:rPr>
          <w:rFonts w:ascii="Garamond" w:eastAsia="Times New Roman" w:hAnsi="Garamond"/>
          <w:sz w:val="24"/>
          <w:szCs w:val="24"/>
          <w:lang w:eastAsia="pt-BR"/>
        </w:rPr>
        <w:t>Fortaleza: Edições UFC, 2011.</w:t>
      </w:r>
    </w:p>
    <w:p w:rsidR="00FF58A7" w:rsidRPr="00653F08" w:rsidRDefault="00FF58A7" w:rsidP="00653F08">
      <w:pPr>
        <w:suppressAutoHyphens w:val="0"/>
        <w:autoSpaceDE w:val="0"/>
        <w:autoSpaceDN w:val="0"/>
        <w:adjustRightInd w:val="0"/>
        <w:spacing w:after="0" w:line="240" w:lineRule="auto"/>
        <w:rPr>
          <w:rFonts w:ascii="Garamond" w:eastAsia="Times New Roman" w:hAnsi="Garamond"/>
          <w:sz w:val="24"/>
          <w:szCs w:val="24"/>
          <w:lang w:eastAsia="pt-BR"/>
        </w:rPr>
      </w:pPr>
    </w:p>
    <w:p w:rsidR="00B00B92" w:rsidRPr="00653F08" w:rsidRDefault="00B00B92" w:rsidP="00653F08">
      <w:pPr>
        <w:spacing w:after="0" w:line="240" w:lineRule="auto"/>
        <w:rPr>
          <w:rFonts w:ascii="Garamond" w:hAnsi="Garamond"/>
          <w:sz w:val="24"/>
          <w:szCs w:val="24"/>
        </w:rPr>
      </w:pPr>
      <w:r w:rsidRPr="00653F08">
        <w:rPr>
          <w:rFonts w:ascii="Garamond" w:hAnsi="Garamond"/>
          <w:sz w:val="24"/>
          <w:szCs w:val="24"/>
        </w:rPr>
        <w:t>FERNANDES, Duval; CASTRO, Maria da Consolação G. de</w:t>
      </w:r>
      <w:r w:rsidRPr="00653F08">
        <w:rPr>
          <w:rFonts w:ascii="Garamond" w:hAnsi="Garamond"/>
          <w:b/>
          <w:sz w:val="24"/>
          <w:szCs w:val="24"/>
        </w:rPr>
        <w:t>. Estudos sobre a Migração Haitiana ao Brasil e Diálogo Bilateral</w:t>
      </w:r>
      <w:r w:rsidRPr="00653F08">
        <w:rPr>
          <w:rFonts w:ascii="Garamond" w:hAnsi="Garamond"/>
          <w:sz w:val="24"/>
          <w:szCs w:val="24"/>
        </w:rPr>
        <w:t>. Belo Horizonte. 2014.</w:t>
      </w:r>
    </w:p>
    <w:p w:rsidR="00B00B92" w:rsidRPr="00653F08" w:rsidRDefault="00B00B92" w:rsidP="00653F08">
      <w:pPr>
        <w:spacing w:after="0" w:line="240" w:lineRule="auto"/>
        <w:rPr>
          <w:rFonts w:ascii="Garamond" w:hAnsi="Garamond"/>
          <w:sz w:val="24"/>
          <w:szCs w:val="24"/>
        </w:rPr>
      </w:pPr>
    </w:p>
    <w:p w:rsidR="00503FE3" w:rsidRPr="00653F08" w:rsidRDefault="00503FE3" w:rsidP="00653F08">
      <w:pPr>
        <w:suppressAutoHyphens w:val="0"/>
        <w:autoSpaceDE w:val="0"/>
        <w:autoSpaceDN w:val="0"/>
        <w:adjustRightInd w:val="0"/>
        <w:spacing w:after="0" w:line="240" w:lineRule="auto"/>
        <w:rPr>
          <w:rFonts w:ascii="Garamond" w:eastAsia="Times New Roman" w:hAnsi="Garamond"/>
          <w:sz w:val="24"/>
          <w:szCs w:val="24"/>
          <w:lang w:eastAsia="pt-BR"/>
        </w:rPr>
      </w:pPr>
      <w:r w:rsidRPr="00653F08">
        <w:rPr>
          <w:rFonts w:ascii="Garamond" w:eastAsia="Times New Roman" w:hAnsi="Garamond"/>
          <w:sz w:val="24"/>
          <w:szCs w:val="24"/>
          <w:lang w:eastAsia="pt-BR"/>
        </w:rPr>
        <w:t xml:space="preserve">FERNANDES, Florestan. </w:t>
      </w:r>
      <w:r w:rsidRPr="00653F08">
        <w:rPr>
          <w:rFonts w:ascii="Garamond" w:eastAsia="Times New Roman" w:hAnsi="Garamond"/>
          <w:b/>
          <w:sz w:val="24"/>
          <w:szCs w:val="24"/>
          <w:lang w:eastAsia="pt-BR"/>
        </w:rPr>
        <w:t>A integração do negro na sociedade de classes.</w:t>
      </w:r>
      <w:r w:rsidR="00B00B92" w:rsidRPr="00653F08">
        <w:rPr>
          <w:rFonts w:ascii="Garamond" w:eastAsia="Times New Roman" w:hAnsi="Garamond"/>
          <w:sz w:val="24"/>
          <w:szCs w:val="24"/>
          <w:lang w:eastAsia="pt-BR"/>
        </w:rPr>
        <w:t xml:space="preserve">V. I e II. </w:t>
      </w:r>
      <w:r w:rsidRPr="00653F08">
        <w:rPr>
          <w:rFonts w:ascii="Garamond" w:eastAsia="Times New Roman" w:hAnsi="Garamond"/>
          <w:sz w:val="24"/>
          <w:szCs w:val="24"/>
          <w:lang w:eastAsia="pt-BR"/>
        </w:rPr>
        <w:t>5ª.Ed.</w:t>
      </w:r>
      <w:r w:rsidR="00CC7256" w:rsidRPr="00653F08">
        <w:rPr>
          <w:rFonts w:ascii="Garamond" w:eastAsia="Times New Roman" w:hAnsi="Garamond"/>
          <w:sz w:val="24"/>
          <w:szCs w:val="24"/>
          <w:lang w:eastAsia="pt-BR"/>
        </w:rPr>
        <w:t xml:space="preserve"> 1ª. Reimpressão, São Paulo, Globo, 2013</w:t>
      </w:r>
      <w:r w:rsidRPr="00653F08">
        <w:rPr>
          <w:rFonts w:ascii="Garamond" w:eastAsia="Times New Roman" w:hAnsi="Garamond"/>
          <w:sz w:val="24"/>
          <w:szCs w:val="24"/>
          <w:lang w:eastAsia="pt-BR"/>
        </w:rPr>
        <w:t>.</w:t>
      </w:r>
    </w:p>
    <w:p w:rsidR="00FF58A7" w:rsidRPr="00653F08" w:rsidRDefault="00FF58A7" w:rsidP="00653F08">
      <w:pPr>
        <w:suppressAutoHyphens w:val="0"/>
        <w:autoSpaceDE w:val="0"/>
        <w:autoSpaceDN w:val="0"/>
        <w:adjustRightInd w:val="0"/>
        <w:spacing w:after="0" w:line="240" w:lineRule="auto"/>
        <w:rPr>
          <w:rFonts w:ascii="Garamond" w:eastAsia="Times New Roman" w:hAnsi="Garamond"/>
          <w:sz w:val="24"/>
          <w:szCs w:val="24"/>
          <w:lang w:eastAsia="pt-BR"/>
        </w:rPr>
      </w:pPr>
    </w:p>
    <w:p w:rsidR="00503FE3" w:rsidRPr="00653F08" w:rsidRDefault="00503FE3" w:rsidP="00653F08">
      <w:pPr>
        <w:suppressAutoHyphens w:val="0"/>
        <w:autoSpaceDE w:val="0"/>
        <w:autoSpaceDN w:val="0"/>
        <w:adjustRightInd w:val="0"/>
        <w:spacing w:after="0" w:line="240" w:lineRule="auto"/>
        <w:rPr>
          <w:rFonts w:ascii="Garamond" w:eastAsia="Times New Roman" w:hAnsi="Garamond"/>
          <w:sz w:val="24"/>
          <w:szCs w:val="24"/>
          <w:lang w:eastAsia="pt-BR"/>
        </w:rPr>
      </w:pPr>
      <w:r w:rsidRPr="00653F08">
        <w:rPr>
          <w:rFonts w:ascii="Garamond" w:eastAsia="Times New Roman" w:hAnsi="Garamond"/>
          <w:sz w:val="24"/>
          <w:szCs w:val="24"/>
          <w:lang w:eastAsia="pt-BR"/>
        </w:rPr>
        <w:t>GOMES, Ana Beatriz Sousa; CUNHA JUNIOR, Henrique</w:t>
      </w:r>
      <w:r w:rsidR="002931B5" w:rsidRPr="00653F08">
        <w:rPr>
          <w:rFonts w:ascii="Garamond" w:eastAsia="Times New Roman" w:hAnsi="Garamond"/>
          <w:sz w:val="24"/>
          <w:szCs w:val="24"/>
          <w:lang w:eastAsia="pt-BR"/>
        </w:rPr>
        <w:t xml:space="preserve"> (Org)</w:t>
      </w:r>
      <w:r w:rsidRPr="00653F08">
        <w:rPr>
          <w:rFonts w:ascii="Garamond" w:eastAsia="Times New Roman" w:hAnsi="Garamond"/>
          <w:sz w:val="24"/>
          <w:szCs w:val="24"/>
          <w:lang w:eastAsia="pt-BR"/>
        </w:rPr>
        <w:t>.</w:t>
      </w:r>
      <w:r w:rsidRPr="00653F08">
        <w:rPr>
          <w:rFonts w:ascii="Garamond" w:eastAsia="Times New Roman" w:hAnsi="Garamond"/>
          <w:b/>
          <w:sz w:val="24"/>
          <w:szCs w:val="24"/>
          <w:lang w:eastAsia="pt-BR"/>
        </w:rPr>
        <w:t xml:space="preserve"> Educação e afrodescendência no Brasil.</w:t>
      </w:r>
      <w:r w:rsidR="002931B5" w:rsidRPr="00653F08">
        <w:rPr>
          <w:rFonts w:ascii="Garamond" w:eastAsia="Times New Roman" w:hAnsi="Garamond"/>
          <w:sz w:val="24"/>
          <w:szCs w:val="24"/>
          <w:lang w:eastAsia="pt-BR"/>
        </w:rPr>
        <w:t>Fortaleza; Edições UFC, 2008.</w:t>
      </w:r>
    </w:p>
    <w:p w:rsidR="00FF58A7" w:rsidRPr="00653F08" w:rsidRDefault="00FF58A7" w:rsidP="00653F08">
      <w:pPr>
        <w:suppressAutoHyphens w:val="0"/>
        <w:autoSpaceDE w:val="0"/>
        <w:autoSpaceDN w:val="0"/>
        <w:adjustRightInd w:val="0"/>
        <w:spacing w:after="0" w:line="240" w:lineRule="auto"/>
        <w:rPr>
          <w:rFonts w:ascii="Garamond" w:eastAsia="Times New Roman" w:hAnsi="Garamond"/>
          <w:sz w:val="24"/>
          <w:szCs w:val="24"/>
          <w:lang w:eastAsia="pt-BR"/>
        </w:rPr>
      </w:pPr>
    </w:p>
    <w:p w:rsidR="00677846" w:rsidRPr="00653F08" w:rsidRDefault="002043C1" w:rsidP="00653F08">
      <w:pPr>
        <w:suppressAutoHyphens w:val="0"/>
        <w:autoSpaceDE w:val="0"/>
        <w:autoSpaceDN w:val="0"/>
        <w:adjustRightInd w:val="0"/>
        <w:spacing w:after="0" w:line="240" w:lineRule="auto"/>
        <w:rPr>
          <w:rFonts w:ascii="Garamond" w:eastAsia="Times New Roman" w:hAnsi="Garamond"/>
          <w:sz w:val="24"/>
          <w:szCs w:val="24"/>
          <w:lang w:eastAsia="pt-BR"/>
        </w:rPr>
      </w:pPr>
      <w:r w:rsidRPr="00653F08">
        <w:rPr>
          <w:rFonts w:ascii="Garamond" w:eastAsia="Times New Roman" w:hAnsi="Garamond"/>
          <w:sz w:val="24"/>
          <w:szCs w:val="24"/>
          <w:lang w:eastAsia="pt-BR"/>
        </w:rPr>
        <w:t xml:space="preserve">GOMES, Nilma Lino. </w:t>
      </w:r>
      <w:r w:rsidRPr="00653F08">
        <w:rPr>
          <w:rFonts w:ascii="Garamond" w:eastAsia="Times New Roman" w:hAnsi="Garamond"/>
          <w:b/>
          <w:sz w:val="24"/>
          <w:szCs w:val="24"/>
          <w:lang w:eastAsia="pt-BR"/>
        </w:rPr>
        <w:t>Alguns termos e conce</w:t>
      </w:r>
      <w:r w:rsidR="009D0EF6" w:rsidRPr="00653F08">
        <w:rPr>
          <w:rFonts w:ascii="Garamond" w:eastAsia="Times New Roman" w:hAnsi="Garamond"/>
          <w:b/>
          <w:sz w:val="24"/>
          <w:szCs w:val="24"/>
          <w:lang w:eastAsia="pt-BR"/>
        </w:rPr>
        <w:t xml:space="preserve">itos presentes no debate sobre </w:t>
      </w:r>
      <w:r w:rsidRPr="00653F08">
        <w:rPr>
          <w:rFonts w:ascii="Garamond" w:eastAsia="Times New Roman" w:hAnsi="Garamond"/>
          <w:b/>
          <w:sz w:val="24"/>
          <w:szCs w:val="24"/>
          <w:lang w:eastAsia="pt-BR"/>
        </w:rPr>
        <w:t>relações raciais no Brasil</w:t>
      </w:r>
      <w:r w:rsidRPr="00653F08">
        <w:rPr>
          <w:rFonts w:ascii="Garamond" w:eastAsia="Times New Roman" w:hAnsi="Garamond"/>
          <w:sz w:val="24"/>
          <w:szCs w:val="24"/>
          <w:lang w:eastAsia="pt-BR"/>
        </w:rPr>
        <w:t>: Uma breve discussão, 2012.</w:t>
      </w:r>
    </w:p>
    <w:p w:rsidR="00FF58A7" w:rsidRPr="00653F08" w:rsidRDefault="00FF58A7" w:rsidP="00653F08">
      <w:pPr>
        <w:suppressAutoHyphens w:val="0"/>
        <w:autoSpaceDE w:val="0"/>
        <w:autoSpaceDN w:val="0"/>
        <w:adjustRightInd w:val="0"/>
        <w:spacing w:after="0" w:line="240" w:lineRule="auto"/>
        <w:rPr>
          <w:rFonts w:ascii="Garamond" w:eastAsia="Times New Roman" w:hAnsi="Garamond"/>
          <w:sz w:val="24"/>
          <w:szCs w:val="24"/>
          <w:lang w:eastAsia="pt-BR"/>
        </w:rPr>
      </w:pPr>
    </w:p>
    <w:p w:rsidR="002043C1" w:rsidRPr="00653F08" w:rsidRDefault="00677846" w:rsidP="00653F08">
      <w:pPr>
        <w:suppressAutoHyphens w:val="0"/>
        <w:autoSpaceDE w:val="0"/>
        <w:autoSpaceDN w:val="0"/>
        <w:adjustRightInd w:val="0"/>
        <w:spacing w:after="0" w:line="240" w:lineRule="auto"/>
        <w:rPr>
          <w:rFonts w:ascii="Garamond" w:hAnsi="Garamond"/>
          <w:sz w:val="24"/>
          <w:szCs w:val="24"/>
        </w:rPr>
      </w:pPr>
      <w:r w:rsidRPr="00653F08">
        <w:rPr>
          <w:rStyle w:val="apple-converted-space"/>
          <w:rFonts w:ascii="Garamond" w:hAnsi="Garamond"/>
          <w:sz w:val="24"/>
          <w:szCs w:val="24"/>
          <w:shd w:val="clear" w:color="auto" w:fill="FFFFFF"/>
        </w:rPr>
        <w:t> </w:t>
      </w:r>
      <w:r w:rsidR="002043C1" w:rsidRPr="00653F08">
        <w:rPr>
          <w:rFonts w:ascii="Garamond" w:hAnsi="Garamond"/>
          <w:sz w:val="24"/>
          <w:szCs w:val="24"/>
        </w:rPr>
        <w:t xml:space="preserve">GUSMÃO, Neusa M. M. de. </w:t>
      </w:r>
      <w:r w:rsidR="002043C1" w:rsidRPr="00653F08">
        <w:rPr>
          <w:rFonts w:ascii="Garamond" w:hAnsi="Garamond"/>
          <w:b/>
          <w:sz w:val="24"/>
          <w:szCs w:val="24"/>
        </w:rPr>
        <w:t>Diáspora africana: vida de imigra</w:t>
      </w:r>
      <w:r w:rsidR="00600F2A" w:rsidRPr="00653F08">
        <w:rPr>
          <w:rFonts w:ascii="Garamond" w:hAnsi="Garamond"/>
          <w:b/>
          <w:sz w:val="24"/>
          <w:szCs w:val="24"/>
        </w:rPr>
        <w:t>ntes e estudantes em Portugal</w:t>
      </w:r>
      <w:r w:rsidR="002043C1" w:rsidRPr="00653F08">
        <w:rPr>
          <w:rFonts w:ascii="Garamond" w:hAnsi="Garamond"/>
          <w:b/>
          <w:sz w:val="24"/>
          <w:szCs w:val="24"/>
        </w:rPr>
        <w:t>noBrasil</w:t>
      </w:r>
      <w:r w:rsidR="002043C1" w:rsidRPr="00653F08">
        <w:rPr>
          <w:rFonts w:ascii="Garamond" w:hAnsi="Garamond"/>
          <w:sz w:val="24"/>
          <w:szCs w:val="24"/>
        </w:rPr>
        <w:t>.http://www.abant.org.br/conteudo/ANAIS/CD_Virtual_26_RBA/mesas_redonds/trabalhos/MR%2003/Neusa%20Maria.pdf Acesso em 30 de Novembro de 2015.</w:t>
      </w:r>
    </w:p>
    <w:p w:rsidR="00FF58A7" w:rsidRPr="00653F08" w:rsidRDefault="00FF58A7" w:rsidP="00653F08">
      <w:pPr>
        <w:suppressAutoHyphens w:val="0"/>
        <w:autoSpaceDE w:val="0"/>
        <w:autoSpaceDN w:val="0"/>
        <w:adjustRightInd w:val="0"/>
        <w:spacing w:after="0" w:line="240" w:lineRule="auto"/>
        <w:rPr>
          <w:rFonts w:ascii="Garamond" w:hAnsi="Garamond"/>
          <w:sz w:val="24"/>
          <w:szCs w:val="24"/>
        </w:rPr>
      </w:pPr>
    </w:p>
    <w:p w:rsidR="00802DF1" w:rsidRPr="00653F08" w:rsidRDefault="0001086F" w:rsidP="00653F08">
      <w:pPr>
        <w:suppressAutoHyphens w:val="0"/>
        <w:autoSpaceDE w:val="0"/>
        <w:autoSpaceDN w:val="0"/>
        <w:adjustRightInd w:val="0"/>
        <w:spacing w:after="0" w:line="240" w:lineRule="auto"/>
        <w:rPr>
          <w:rFonts w:ascii="Garamond" w:hAnsi="Garamond"/>
          <w:sz w:val="24"/>
          <w:szCs w:val="24"/>
        </w:rPr>
      </w:pPr>
      <w:r w:rsidRPr="00653F08">
        <w:rPr>
          <w:rFonts w:ascii="Garamond" w:hAnsi="Garamond"/>
          <w:b/>
          <w:sz w:val="24"/>
          <w:szCs w:val="24"/>
        </w:rPr>
        <w:t>MARTINS</w:t>
      </w:r>
      <w:r w:rsidRPr="00653F08">
        <w:rPr>
          <w:rFonts w:ascii="Garamond" w:hAnsi="Garamond"/>
          <w:sz w:val="24"/>
          <w:szCs w:val="24"/>
        </w:rPr>
        <w:t>, José de Souza.</w:t>
      </w:r>
      <w:r w:rsidR="00802DF1" w:rsidRPr="00653F08">
        <w:rPr>
          <w:rFonts w:ascii="Garamond" w:hAnsi="Garamond"/>
          <w:sz w:val="24"/>
          <w:szCs w:val="24"/>
        </w:rPr>
        <w:t>“</w:t>
      </w:r>
      <w:r w:rsidR="00802DF1" w:rsidRPr="00653F08">
        <w:rPr>
          <w:rFonts w:ascii="Garamond" w:hAnsi="Garamond"/>
          <w:b/>
          <w:sz w:val="24"/>
          <w:szCs w:val="24"/>
        </w:rPr>
        <w:t>Eu, não, meu senhor'</w:t>
      </w:r>
      <w:r w:rsidR="00802DF1" w:rsidRPr="00653F08">
        <w:rPr>
          <w:rFonts w:ascii="Garamond" w:hAnsi="Garamond"/>
          <w:sz w:val="24"/>
          <w:szCs w:val="24"/>
        </w:rPr>
        <w:t>, Menino preso a poste no Rio descende de homens livres, mas a chibata continua lá: dentro da alma”. São Paulo; Jornal O Estadão, 8 de fevereiro de 2014.</w:t>
      </w:r>
    </w:p>
    <w:p w:rsidR="00FF58A7" w:rsidRPr="00653F08" w:rsidRDefault="00FF58A7" w:rsidP="00653F08">
      <w:pPr>
        <w:suppressAutoHyphens w:val="0"/>
        <w:autoSpaceDE w:val="0"/>
        <w:autoSpaceDN w:val="0"/>
        <w:adjustRightInd w:val="0"/>
        <w:spacing w:after="0" w:line="240" w:lineRule="auto"/>
        <w:rPr>
          <w:rFonts w:ascii="Garamond" w:hAnsi="Garamond"/>
          <w:sz w:val="24"/>
          <w:szCs w:val="24"/>
        </w:rPr>
      </w:pPr>
    </w:p>
    <w:p w:rsidR="002043C1" w:rsidRPr="00653F08" w:rsidRDefault="002043C1" w:rsidP="00653F08">
      <w:pPr>
        <w:suppressAutoHyphens w:val="0"/>
        <w:autoSpaceDE w:val="0"/>
        <w:autoSpaceDN w:val="0"/>
        <w:adjustRightInd w:val="0"/>
        <w:spacing w:after="0" w:line="240" w:lineRule="auto"/>
        <w:rPr>
          <w:rFonts w:ascii="Garamond" w:eastAsia="Times New Roman" w:hAnsi="Garamond"/>
          <w:sz w:val="24"/>
          <w:szCs w:val="24"/>
          <w:lang w:eastAsia="pt-BR"/>
        </w:rPr>
      </w:pPr>
      <w:r w:rsidRPr="00653F08">
        <w:rPr>
          <w:rFonts w:ascii="Garamond" w:eastAsia="Times New Roman" w:hAnsi="Garamond"/>
          <w:sz w:val="24"/>
          <w:szCs w:val="24"/>
          <w:lang w:eastAsia="pt-BR"/>
        </w:rPr>
        <w:t>MUNANGA, Kabengele e GOMES, Nilma Lino</w:t>
      </w:r>
      <w:r w:rsidRPr="00653F08">
        <w:rPr>
          <w:rFonts w:ascii="Garamond" w:eastAsia="Times New Roman" w:hAnsi="Garamond"/>
          <w:b/>
          <w:sz w:val="24"/>
          <w:szCs w:val="24"/>
          <w:lang w:eastAsia="pt-BR"/>
        </w:rPr>
        <w:t xml:space="preserve">. </w:t>
      </w:r>
      <w:r w:rsidRPr="00653F08">
        <w:rPr>
          <w:rFonts w:ascii="Garamond" w:eastAsia="Times New Roman" w:hAnsi="Garamond"/>
          <w:b/>
          <w:i/>
          <w:iCs/>
          <w:sz w:val="24"/>
          <w:szCs w:val="24"/>
          <w:lang w:eastAsia="pt-BR"/>
        </w:rPr>
        <w:t>Para entender o negro no Brasil de hoje</w:t>
      </w:r>
      <w:r w:rsidRPr="00653F08">
        <w:rPr>
          <w:rFonts w:ascii="Garamond" w:eastAsia="Times New Roman" w:hAnsi="Garamond"/>
          <w:sz w:val="24"/>
          <w:szCs w:val="24"/>
          <w:lang w:eastAsia="pt-BR"/>
        </w:rPr>
        <w:t>: história, realidades, problemas e caminhos. São Paulo: Global;Ação Educativa, 2004.</w:t>
      </w:r>
    </w:p>
    <w:p w:rsidR="00FF58A7" w:rsidRPr="00653F08" w:rsidRDefault="00FF58A7" w:rsidP="00653F08">
      <w:pPr>
        <w:suppressAutoHyphens w:val="0"/>
        <w:autoSpaceDE w:val="0"/>
        <w:autoSpaceDN w:val="0"/>
        <w:adjustRightInd w:val="0"/>
        <w:spacing w:after="0" w:line="240" w:lineRule="auto"/>
        <w:rPr>
          <w:rFonts w:ascii="Garamond" w:eastAsia="Times New Roman" w:hAnsi="Garamond"/>
          <w:sz w:val="24"/>
          <w:szCs w:val="24"/>
          <w:lang w:eastAsia="pt-BR"/>
        </w:rPr>
      </w:pPr>
    </w:p>
    <w:p w:rsidR="002043C1" w:rsidRPr="00653F08" w:rsidRDefault="002043C1" w:rsidP="00653F08">
      <w:pPr>
        <w:spacing w:after="0" w:line="240" w:lineRule="auto"/>
        <w:rPr>
          <w:rFonts w:ascii="Garamond" w:hAnsi="Garamond"/>
          <w:sz w:val="24"/>
          <w:szCs w:val="24"/>
        </w:rPr>
      </w:pPr>
      <w:r w:rsidRPr="00653F08">
        <w:rPr>
          <w:rFonts w:ascii="Garamond" w:hAnsi="Garamond"/>
          <w:sz w:val="24"/>
          <w:szCs w:val="24"/>
        </w:rPr>
        <w:t xml:space="preserve">NASCIMENTO, Elisa Larkin (Org.). </w:t>
      </w:r>
      <w:r w:rsidRPr="00653F08">
        <w:rPr>
          <w:rFonts w:ascii="Garamond" w:hAnsi="Garamond"/>
          <w:b/>
          <w:sz w:val="24"/>
          <w:szCs w:val="24"/>
        </w:rPr>
        <w:t>Sankofa: matrizes africanas da cultura brasileira</w:t>
      </w:r>
      <w:r w:rsidRPr="00653F08">
        <w:rPr>
          <w:rFonts w:ascii="Garamond" w:hAnsi="Garamond"/>
          <w:sz w:val="24"/>
          <w:szCs w:val="24"/>
        </w:rPr>
        <w:t>. Rio de Janeiro: EDUERJ, 1996.</w:t>
      </w:r>
    </w:p>
    <w:p w:rsidR="00B00B92" w:rsidRPr="00653F08" w:rsidRDefault="00B00B92" w:rsidP="00653F08">
      <w:pPr>
        <w:spacing w:after="0" w:line="240" w:lineRule="auto"/>
        <w:rPr>
          <w:rFonts w:ascii="Garamond" w:hAnsi="Garamond"/>
          <w:sz w:val="24"/>
          <w:szCs w:val="24"/>
        </w:rPr>
      </w:pPr>
    </w:p>
    <w:p w:rsidR="00B00B92" w:rsidRPr="00653F08" w:rsidRDefault="00B00B92" w:rsidP="00653F08">
      <w:pPr>
        <w:spacing w:after="0" w:line="240" w:lineRule="auto"/>
        <w:rPr>
          <w:rFonts w:ascii="Garamond" w:hAnsi="Garamond"/>
          <w:sz w:val="24"/>
          <w:szCs w:val="24"/>
        </w:rPr>
      </w:pPr>
      <w:r w:rsidRPr="00653F08">
        <w:rPr>
          <w:rFonts w:ascii="Garamond" w:hAnsi="Garamond"/>
          <w:sz w:val="24"/>
          <w:szCs w:val="24"/>
        </w:rPr>
        <w:lastRenderedPageBreak/>
        <w:t xml:space="preserve">NUNES, B. F.; CAVALCANTI, L. O imigrante e o direito à indiferença: algumas questões teóricas. In: Santin, Terezinha; Botega, Tuíla. (Org.). </w:t>
      </w:r>
      <w:r w:rsidRPr="00653F08">
        <w:rPr>
          <w:rFonts w:ascii="Garamond" w:hAnsi="Garamond"/>
          <w:b/>
          <w:sz w:val="24"/>
          <w:szCs w:val="24"/>
        </w:rPr>
        <w:t>Vidas em trânsito</w:t>
      </w:r>
      <w:r w:rsidRPr="00653F08">
        <w:rPr>
          <w:rFonts w:ascii="Garamond" w:hAnsi="Garamond"/>
          <w:sz w:val="24"/>
          <w:szCs w:val="24"/>
        </w:rPr>
        <w:t>: conhecer e refletir na perspectiva da mobilidade humana. Porto Alegre: EdiPUCRS, v.1, 2014. p. 135-159.</w:t>
      </w:r>
    </w:p>
    <w:p w:rsidR="00653F08" w:rsidRPr="00653F08" w:rsidRDefault="00653F08" w:rsidP="00653F08">
      <w:pPr>
        <w:spacing w:after="0" w:line="240" w:lineRule="auto"/>
        <w:rPr>
          <w:rFonts w:ascii="Garamond" w:hAnsi="Garamond"/>
          <w:sz w:val="24"/>
          <w:szCs w:val="24"/>
        </w:rPr>
      </w:pPr>
    </w:p>
    <w:p w:rsidR="00653F08" w:rsidRPr="00653F08" w:rsidRDefault="00653F08" w:rsidP="00653F08">
      <w:pPr>
        <w:suppressAutoHyphens w:val="0"/>
        <w:autoSpaceDE w:val="0"/>
        <w:autoSpaceDN w:val="0"/>
        <w:adjustRightInd w:val="0"/>
        <w:spacing w:after="0" w:line="240" w:lineRule="auto"/>
        <w:rPr>
          <w:rFonts w:ascii="Garamond" w:hAnsi="Garamond"/>
          <w:sz w:val="24"/>
          <w:szCs w:val="24"/>
        </w:rPr>
      </w:pPr>
      <w:r w:rsidRPr="00653F08">
        <w:rPr>
          <w:rFonts w:ascii="Garamond" w:hAnsi="Garamond"/>
          <w:b/>
          <w:sz w:val="24"/>
          <w:szCs w:val="24"/>
        </w:rPr>
        <w:t>_____________________. Não há terra</w:t>
      </w:r>
      <w:r w:rsidRPr="00653F08">
        <w:rPr>
          <w:rFonts w:ascii="Garamond" w:hAnsi="Garamond"/>
          <w:sz w:val="24"/>
          <w:szCs w:val="24"/>
        </w:rPr>
        <w:t xml:space="preserve"> para plantar nesse verão. 2ª.Ed. Petrópolis; Editora Vozes, 1986.</w:t>
      </w:r>
    </w:p>
    <w:p w:rsidR="00653F08" w:rsidRPr="00653F08" w:rsidRDefault="00653F08" w:rsidP="00653F08">
      <w:pPr>
        <w:suppressAutoHyphens w:val="0"/>
        <w:autoSpaceDE w:val="0"/>
        <w:autoSpaceDN w:val="0"/>
        <w:adjustRightInd w:val="0"/>
        <w:spacing w:after="0" w:line="240" w:lineRule="auto"/>
        <w:rPr>
          <w:rFonts w:ascii="Garamond" w:eastAsia="Times New Roman" w:hAnsi="Garamond"/>
          <w:sz w:val="24"/>
          <w:szCs w:val="24"/>
          <w:lang w:eastAsia="pt-BR"/>
        </w:rPr>
      </w:pPr>
    </w:p>
    <w:p w:rsidR="00B00B92" w:rsidRPr="00653F08" w:rsidRDefault="00B00B92" w:rsidP="00653F08">
      <w:pPr>
        <w:spacing w:after="0" w:line="240" w:lineRule="auto"/>
        <w:rPr>
          <w:rFonts w:ascii="Garamond" w:hAnsi="Garamond"/>
          <w:sz w:val="24"/>
          <w:szCs w:val="24"/>
        </w:rPr>
      </w:pPr>
    </w:p>
    <w:p w:rsidR="002043C1" w:rsidRPr="00653F08" w:rsidRDefault="002043C1" w:rsidP="00653F08">
      <w:pPr>
        <w:pStyle w:val="NormalWeb"/>
        <w:spacing w:before="0" w:beforeAutospacing="0" w:after="0" w:afterAutospacing="0"/>
        <w:rPr>
          <w:rFonts w:ascii="Garamond" w:hAnsi="Garamond"/>
        </w:rPr>
      </w:pPr>
      <w:r w:rsidRPr="00653F08">
        <w:rPr>
          <w:rFonts w:ascii="Garamond" w:hAnsi="Garamond"/>
        </w:rPr>
        <w:t xml:space="preserve">SUBUHANA, C. </w:t>
      </w:r>
      <w:r w:rsidRPr="00653F08">
        <w:rPr>
          <w:rFonts w:ascii="Garamond" w:hAnsi="Garamond"/>
          <w:b/>
          <w:bCs/>
        </w:rPr>
        <w:t xml:space="preserve">Estudar no Brasil: imigração temporária de estudantes moçambicanos do Rio de Janeiro. </w:t>
      </w:r>
      <w:r w:rsidRPr="00653F08">
        <w:rPr>
          <w:rFonts w:ascii="Garamond" w:hAnsi="Garamond"/>
        </w:rPr>
        <w:t>2005. 210 p. Tese (Doutorado em Serviço Social) Escola de Serviço Social, Universidade Federal do Rio de Janeiro, Rio de Janeiro, 2005.</w:t>
      </w:r>
    </w:p>
    <w:p w:rsidR="00B00B92" w:rsidRPr="00653F08" w:rsidRDefault="00B00B92" w:rsidP="00653F08">
      <w:pPr>
        <w:pStyle w:val="NormalWeb"/>
        <w:spacing w:before="0" w:beforeAutospacing="0" w:after="0" w:afterAutospacing="0"/>
        <w:rPr>
          <w:rFonts w:ascii="Garamond" w:hAnsi="Garamond"/>
        </w:rPr>
      </w:pPr>
    </w:p>
    <w:p w:rsidR="00C26003" w:rsidRPr="00653F08" w:rsidRDefault="002931B5" w:rsidP="00653F08">
      <w:pPr>
        <w:pStyle w:val="NormalWeb"/>
        <w:spacing w:before="0" w:beforeAutospacing="0" w:after="0" w:afterAutospacing="0"/>
        <w:rPr>
          <w:rFonts w:ascii="Garamond" w:hAnsi="Garamond"/>
        </w:rPr>
      </w:pPr>
      <w:r w:rsidRPr="00653F08">
        <w:rPr>
          <w:rFonts w:ascii="Garamond" w:hAnsi="Garamond"/>
        </w:rPr>
        <w:t>THEODORO, Mário (Org.)</w:t>
      </w:r>
      <w:r w:rsidR="0025011B" w:rsidRPr="00653F08">
        <w:rPr>
          <w:rFonts w:ascii="Garamond" w:hAnsi="Garamond"/>
          <w:b/>
        </w:rPr>
        <w:t>. As políticas</w:t>
      </w:r>
      <w:r w:rsidRPr="00653F08">
        <w:rPr>
          <w:rFonts w:ascii="Garamond" w:hAnsi="Garamond"/>
          <w:b/>
        </w:rPr>
        <w:t xml:space="preserve"> públicas e a desigualdade racial no Brasil:</w:t>
      </w:r>
      <w:r w:rsidRPr="00653F08">
        <w:rPr>
          <w:rFonts w:ascii="Garamond" w:hAnsi="Garamond"/>
        </w:rPr>
        <w:t>120 anos após a abolição. Brasília, IPEA, 2008.</w:t>
      </w:r>
    </w:p>
    <w:p w:rsidR="00B00B92" w:rsidRPr="00653F08" w:rsidRDefault="00B00B92" w:rsidP="00653F08">
      <w:pPr>
        <w:pStyle w:val="NormalWeb"/>
        <w:spacing w:before="0" w:beforeAutospacing="0" w:after="0" w:afterAutospacing="0"/>
        <w:rPr>
          <w:rFonts w:ascii="Garamond" w:hAnsi="Garamond"/>
        </w:rPr>
      </w:pPr>
    </w:p>
    <w:p w:rsidR="00B00B92" w:rsidRPr="00653F08" w:rsidRDefault="00B00B92" w:rsidP="00653F08">
      <w:pPr>
        <w:spacing w:after="0" w:line="240" w:lineRule="auto"/>
        <w:rPr>
          <w:rFonts w:ascii="Garamond" w:hAnsi="Garamond"/>
          <w:sz w:val="24"/>
          <w:szCs w:val="24"/>
        </w:rPr>
      </w:pPr>
      <w:r w:rsidRPr="00653F08">
        <w:rPr>
          <w:rFonts w:ascii="Garamond" w:hAnsi="Garamond"/>
          <w:sz w:val="24"/>
          <w:szCs w:val="24"/>
        </w:rPr>
        <w:t xml:space="preserve">ZAMBERLAM, Jurandir; CORSO, Giovanni; CIMADON, João Marcos; BOCCHI, Lauro. </w:t>
      </w:r>
      <w:r w:rsidRPr="00653F08">
        <w:rPr>
          <w:rFonts w:ascii="Garamond" w:hAnsi="Garamond"/>
          <w:b/>
          <w:sz w:val="24"/>
          <w:szCs w:val="24"/>
        </w:rPr>
        <w:t>Os novos rostos da imigração no Brasil - Haitianos no Rio Grande do Sul</w:t>
      </w:r>
      <w:r w:rsidRPr="00653F08">
        <w:rPr>
          <w:rFonts w:ascii="Garamond" w:hAnsi="Garamond"/>
          <w:sz w:val="24"/>
          <w:szCs w:val="24"/>
        </w:rPr>
        <w:t>. Porto Alegre. Solidus, 2014.</w:t>
      </w:r>
    </w:p>
    <w:p w:rsidR="00B00B92" w:rsidRPr="00653F08" w:rsidRDefault="00B00B92" w:rsidP="00653F08">
      <w:pPr>
        <w:pStyle w:val="NormalWeb"/>
        <w:spacing w:before="0" w:beforeAutospacing="0" w:after="0" w:afterAutospacing="0"/>
        <w:rPr>
          <w:rFonts w:ascii="Garamond" w:hAnsi="Garamond"/>
        </w:rPr>
      </w:pPr>
    </w:p>
    <w:p w:rsidR="00C26003" w:rsidRPr="00653F08" w:rsidRDefault="00C26003" w:rsidP="00653F08">
      <w:pPr>
        <w:pStyle w:val="NormalWeb"/>
        <w:spacing w:before="0" w:beforeAutospacing="0" w:after="0" w:afterAutospacing="0"/>
        <w:rPr>
          <w:rFonts w:ascii="Garamond" w:hAnsi="Garamond"/>
        </w:rPr>
      </w:pPr>
    </w:p>
    <w:p w:rsidR="00C26003" w:rsidRPr="00653F08" w:rsidRDefault="00C26003" w:rsidP="00653F08">
      <w:pPr>
        <w:pStyle w:val="NormalWeb"/>
        <w:spacing w:before="0" w:beforeAutospacing="0" w:after="0" w:afterAutospacing="0"/>
        <w:rPr>
          <w:rFonts w:ascii="Garamond" w:hAnsi="Garamond"/>
        </w:rPr>
      </w:pPr>
    </w:p>
    <w:p w:rsidR="00592320" w:rsidRPr="00653F08" w:rsidRDefault="00592320" w:rsidP="00653F08">
      <w:pPr>
        <w:pStyle w:val="NormalWeb"/>
        <w:spacing w:before="0" w:beforeAutospacing="0" w:after="0" w:afterAutospacing="0"/>
        <w:rPr>
          <w:rFonts w:ascii="Garamond" w:hAnsi="Garamond"/>
        </w:rPr>
      </w:pPr>
    </w:p>
    <w:sectPr w:rsidR="00592320" w:rsidRPr="00653F08" w:rsidSect="00763C10">
      <w:footnotePr>
        <w:pos w:val="beneathText"/>
      </w:footnotePr>
      <w:pgSz w:w="11906" w:h="16838" w:code="9"/>
      <w:pgMar w:top="1417" w:right="1701" w:bottom="1417" w:left="1701" w:header="851"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B15F85" w15:done="0"/>
  <w15:commentEx w15:paraId="657032D5" w15:done="0"/>
  <w15:commentEx w15:paraId="14A427F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A76" w:rsidRDefault="00C90A76" w:rsidP="001160E9">
      <w:pPr>
        <w:spacing w:after="0" w:line="240" w:lineRule="auto"/>
      </w:pPr>
      <w:r>
        <w:separator/>
      </w:r>
    </w:p>
  </w:endnote>
  <w:endnote w:type="continuationSeparator" w:id="1">
    <w:p w:rsidR="00C90A76" w:rsidRDefault="00C90A76" w:rsidP="00116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A76" w:rsidRDefault="00C90A76" w:rsidP="001160E9">
      <w:pPr>
        <w:spacing w:after="0" w:line="240" w:lineRule="auto"/>
      </w:pPr>
      <w:r>
        <w:separator/>
      </w:r>
    </w:p>
  </w:footnote>
  <w:footnote w:type="continuationSeparator" w:id="1">
    <w:p w:rsidR="00C90A76" w:rsidRDefault="00C90A76" w:rsidP="001160E9">
      <w:pPr>
        <w:spacing w:after="0" w:line="240" w:lineRule="auto"/>
      </w:pPr>
      <w:r>
        <w:continuationSeparator/>
      </w:r>
    </w:p>
  </w:footnote>
  <w:footnote w:id="2">
    <w:p w:rsidR="009D673E" w:rsidRPr="00005628" w:rsidRDefault="009D673E" w:rsidP="00005628">
      <w:pPr>
        <w:spacing w:after="0" w:line="240" w:lineRule="auto"/>
        <w:jc w:val="both"/>
        <w:rPr>
          <w:rFonts w:ascii="Garamond" w:hAnsi="Garamond"/>
          <w:sz w:val="20"/>
          <w:szCs w:val="20"/>
        </w:rPr>
      </w:pPr>
      <w:r w:rsidRPr="00005628">
        <w:rPr>
          <w:rStyle w:val="Refdenotaderodap"/>
          <w:rFonts w:ascii="Garamond" w:hAnsi="Garamond"/>
          <w:sz w:val="20"/>
          <w:szCs w:val="20"/>
        </w:rPr>
        <w:footnoteRef/>
      </w:r>
      <w:r w:rsidRPr="00005628">
        <w:rPr>
          <w:rFonts w:ascii="Garamond" w:hAnsi="Garamond"/>
          <w:sz w:val="20"/>
          <w:szCs w:val="20"/>
        </w:rPr>
        <w:t xml:space="preserve"> </w:t>
      </w:r>
      <w:r w:rsidRPr="00005628">
        <w:rPr>
          <w:rFonts w:ascii="Garamond" w:hAnsi="Garamond"/>
          <w:bCs/>
          <w:sz w:val="20"/>
          <w:szCs w:val="20"/>
        </w:rPr>
        <w:t xml:space="preserve">Antonio Correia Junior, </w:t>
      </w:r>
      <w:r w:rsidRPr="00005628">
        <w:rPr>
          <w:rFonts w:ascii="Garamond" w:hAnsi="Garamond"/>
          <w:sz w:val="20"/>
          <w:szCs w:val="20"/>
        </w:rPr>
        <w:t xml:space="preserve">Mestrando do Programa de Pós-Graduação em Desenvolvimento e Meio Ambiente-UFC. E-mail: </w:t>
      </w:r>
      <w:hyperlink r:id="rId1" w:history="1">
        <w:r w:rsidR="00005628" w:rsidRPr="00005628">
          <w:rPr>
            <w:rStyle w:val="Hyperlink"/>
            <w:rFonts w:ascii="Garamond" w:hAnsi="Garamond"/>
            <w:sz w:val="20"/>
            <w:szCs w:val="20"/>
          </w:rPr>
          <w:t>antonio.correiajunior@hotmail.com</w:t>
        </w:r>
      </w:hyperlink>
      <w:r w:rsidR="00005628" w:rsidRPr="00005628">
        <w:rPr>
          <w:rFonts w:ascii="Garamond" w:hAnsi="Garamond"/>
          <w:sz w:val="20"/>
          <w:szCs w:val="20"/>
        </w:rPr>
        <w:t xml:space="preserve"> (85) 986034723)</w:t>
      </w:r>
    </w:p>
  </w:footnote>
  <w:footnote w:id="3">
    <w:p w:rsidR="00005628" w:rsidRPr="00005628" w:rsidRDefault="00005628" w:rsidP="00005628">
      <w:pPr>
        <w:spacing w:after="0" w:line="240" w:lineRule="auto"/>
        <w:jc w:val="both"/>
        <w:rPr>
          <w:rFonts w:ascii="Garamond" w:hAnsi="Garamond"/>
          <w:sz w:val="20"/>
          <w:szCs w:val="20"/>
        </w:rPr>
      </w:pPr>
      <w:r w:rsidRPr="00005628">
        <w:rPr>
          <w:rStyle w:val="Refdenotaderodap"/>
          <w:rFonts w:ascii="Garamond" w:hAnsi="Garamond"/>
          <w:sz w:val="20"/>
          <w:szCs w:val="20"/>
        </w:rPr>
        <w:footnoteRef/>
      </w:r>
      <w:r w:rsidRPr="00005628">
        <w:rPr>
          <w:rFonts w:ascii="Garamond" w:hAnsi="Garamond"/>
          <w:sz w:val="20"/>
          <w:szCs w:val="20"/>
        </w:rPr>
        <w:t xml:space="preserve"> </w:t>
      </w:r>
      <w:r w:rsidRPr="00005628">
        <w:rPr>
          <w:rFonts w:ascii="Garamond" w:hAnsi="Garamond"/>
          <w:bCs/>
          <w:sz w:val="20"/>
          <w:szCs w:val="20"/>
        </w:rPr>
        <w:t xml:space="preserve">Edson Vicente da Silva, </w:t>
      </w:r>
      <w:r w:rsidRPr="00005628">
        <w:rPr>
          <w:rFonts w:ascii="Garamond" w:hAnsi="Garamond"/>
          <w:sz w:val="20"/>
          <w:szCs w:val="20"/>
        </w:rPr>
        <w:t xml:space="preserve">Professor Titular do Departamento de Geografia – UFC. </w:t>
      </w:r>
      <w:r>
        <w:rPr>
          <w:rFonts w:ascii="Garamond" w:hAnsi="Garamond"/>
          <w:sz w:val="20"/>
          <w:szCs w:val="20"/>
        </w:rPr>
        <w:t xml:space="preserve">E- </w:t>
      </w:r>
      <w:r w:rsidRPr="00005628">
        <w:rPr>
          <w:rFonts w:ascii="Garamond" w:hAnsi="Garamond"/>
          <w:sz w:val="20"/>
          <w:szCs w:val="20"/>
        </w:rPr>
        <w:t>mail:cacauceara@gmail.com</w:t>
      </w:r>
      <w:r>
        <w:rPr>
          <w:rFonts w:ascii="Garamond" w:hAnsi="Garamond"/>
          <w:sz w:val="20"/>
          <w:szCs w:val="20"/>
        </w:rPr>
        <w:t>.</w:t>
      </w:r>
    </w:p>
  </w:footnote>
  <w:footnote w:id="4">
    <w:p w:rsidR="00005628" w:rsidRDefault="00005628" w:rsidP="00005628">
      <w:pPr>
        <w:spacing w:after="0" w:line="240" w:lineRule="auto"/>
        <w:jc w:val="both"/>
        <w:rPr>
          <w:rFonts w:ascii="Times New Roman" w:hAnsi="Times New Roman"/>
          <w:color w:val="FF0000"/>
          <w:sz w:val="20"/>
          <w:szCs w:val="20"/>
        </w:rPr>
      </w:pPr>
      <w:r>
        <w:rPr>
          <w:rStyle w:val="Refdenotaderodap"/>
        </w:rPr>
        <w:footnoteRef/>
      </w:r>
      <w:r>
        <w:t xml:space="preserve"> </w:t>
      </w:r>
      <w:r>
        <w:rPr>
          <w:rFonts w:ascii="Times New Roman" w:hAnsi="Times New Roman"/>
        </w:rPr>
        <w:t xml:space="preserve">Francisco Amaro Gomes de Alencar, </w:t>
      </w:r>
      <w:r w:rsidRPr="009A4BCC">
        <w:rPr>
          <w:rFonts w:ascii="Times New Roman" w:hAnsi="Times New Roman"/>
          <w:color w:val="000000" w:themeColor="text1"/>
          <w:sz w:val="20"/>
          <w:szCs w:val="20"/>
        </w:rPr>
        <w:t>Professor de Departamento de Geografia e do Curso de Pós-Graduação em Geografia, UFC</w:t>
      </w:r>
      <w:r w:rsidRPr="00005628">
        <w:rPr>
          <w:rFonts w:ascii="Times New Roman" w:hAnsi="Times New Roman"/>
          <w:color w:val="000000" w:themeColor="text1"/>
          <w:sz w:val="20"/>
          <w:szCs w:val="20"/>
        </w:rPr>
        <w:t>. E-mail:</w:t>
      </w:r>
      <w:r w:rsidRPr="00005628">
        <w:rPr>
          <w:color w:val="000000" w:themeColor="text1"/>
          <w:sz w:val="18"/>
          <w:szCs w:val="18"/>
          <w:shd w:val="clear" w:color="auto" w:fill="FFFFFF"/>
        </w:rPr>
        <w:t>famaro</w:t>
      </w:r>
      <w:r>
        <w:rPr>
          <w:color w:val="000000"/>
          <w:sz w:val="18"/>
          <w:szCs w:val="18"/>
          <w:shd w:val="clear" w:color="auto" w:fill="FFFFFF"/>
        </w:rPr>
        <w:t>.ufc@gmail.com</w:t>
      </w:r>
    </w:p>
    <w:p w:rsidR="00005628" w:rsidRDefault="00005628">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952"/>
    <w:multiLevelType w:val="hybridMultilevel"/>
    <w:tmpl w:val="CAE6832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801414E"/>
    <w:multiLevelType w:val="multilevel"/>
    <w:tmpl w:val="23862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BB367B"/>
    <w:multiLevelType w:val="multilevel"/>
    <w:tmpl w:val="B88A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47D92"/>
    <w:multiLevelType w:val="multilevel"/>
    <w:tmpl w:val="3E3C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350C5"/>
    <w:multiLevelType w:val="multilevel"/>
    <w:tmpl w:val="9A22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C5F12"/>
    <w:multiLevelType w:val="multilevel"/>
    <w:tmpl w:val="1AD0F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450CC5"/>
    <w:multiLevelType w:val="hybridMultilevel"/>
    <w:tmpl w:val="D9D0ABDA"/>
    <w:lvl w:ilvl="0" w:tplc="4282C3D0">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ED163DB"/>
    <w:multiLevelType w:val="multilevel"/>
    <w:tmpl w:val="3CAC2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F22A43"/>
    <w:multiLevelType w:val="multilevel"/>
    <w:tmpl w:val="ED12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74EED"/>
    <w:multiLevelType w:val="multilevel"/>
    <w:tmpl w:val="48F0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60034"/>
    <w:multiLevelType w:val="multilevel"/>
    <w:tmpl w:val="D51C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511343"/>
    <w:multiLevelType w:val="multilevel"/>
    <w:tmpl w:val="6B68F3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16BA1"/>
    <w:multiLevelType w:val="multilevel"/>
    <w:tmpl w:val="7F4C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FD7FF1"/>
    <w:multiLevelType w:val="multilevel"/>
    <w:tmpl w:val="3600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3967A7"/>
    <w:multiLevelType w:val="multilevel"/>
    <w:tmpl w:val="8976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E60574"/>
    <w:multiLevelType w:val="multilevel"/>
    <w:tmpl w:val="B7C4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A725C"/>
    <w:multiLevelType w:val="multilevel"/>
    <w:tmpl w:val="072E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061B0E"/>
    <w:multiLevelType w:val="multilevel"/>
    <w:tmpl w:val="51D2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403B25"/>
    <w:multiLevelType w:val="multilevel"/>
    <w:tmpl w:val="6E22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0319BC"/>
    <w:multiLevelType w:val="multilevel"/>
    <w:tmpl w:val="1020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B83D67"/>
    <w:multiLevelType w:val="multilevel"/>
    <w:tmpl w:val="9666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8"/>
  </w:num>
  <w:num w:numId="4">
    <w:abstractNumId w:val="16"/>
  </w:num>
  <w:num w:numId="5">
    <w:abstractNumId w:val="12"/>
  </w:num>
  <w:num w:numId="6">
    <w:abstractNumId w:val="4"/>
  </w:num>
  <w:num w:numId="7">
    <w:abstractNumId w:val="7"/>
  </w:num>
  <w:num w:numId="8">
    <w:abstractNumId w:val="3"/>
  </w:num>
  <w:num w:numId="9">
    <w:abstractNumId w:val="2"/>
  </w:num>
  <w:num w:numId="10">
    <w:abstractNumId w:val="5"/>
  </w:num>
  <w:num w:numId="11">
    <w:abstractNumId w:val="17"/>
  </w:num>
  <w:num w:numId="12">
    <w:abstractNumId w:val="11"/>
  </w:num>
  <w:num w:numId="13">
    <w:abstractNumId w:val="9"/>
  </w:num>
  <w:num w:numId="14">
    <w:abstractNumId w:val="19"/>
  </w:num>
  <w:num w:numId="15">
    <w:abstractNumId w:val="13"/>
  </w:num>
  <w:num w:numId="16">
    <w:abstractNumId w:val="15"/>
  </w:num>
  <w:num w:numId="17">
    <w:abstractNumId w:val="14"/>
  </w:num>
  <w:num w:numId="18">
    <w:abstractNumId w:val="20"/>
  </w:num>
  <w:num w:numId="19">
    <w:abstractNumId w:val="18"/>
  </w:num>
  <w:num w:numId="20">
    <w:abstractNumId w:val="0"/>
  </w:num>
  <w:num w:numId="2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ro">
    <w15:presenceInfo w15:providerId="None" w15:userId="Amar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3554"/>
  </w:hdrShapeDefaults>
  <w:footnotePr>
    <w:pos w:val="beneathText"/>
    <w:footnote w:id="0"/>
    <w:footnote w:id="1"/>
  </w:footnotePr>
  <w:endnotePr>
    <w:endnote w:id="0"/>
    <w:endnote w:id="1"/>
  </w:endnotePr>
  <w:compat/>
  <w:rsids>
    <w:rsidRoot w:val="001160E9"/>
    <w:rsid w:val="00001E34"/>
    <w:rsid w:val="0000350C"/>
    <w:rsid w:val="00005628"/>
    <w:rsid w:val="0001086F"/>
    <w:rsid w:val="00011B58"/>
    <w:rsid w:val="0001211F"/>
    <w:rsid w:val="00024A06"/>
    <w:rsid w:val="00025F2C"/>
    <w:rsid w:val="000320C6"/>
    <w:rsid w:val="00034739"/>
    <w:rsid w:val="00034AF0"/>
    <w:rsid w:val="000437F7"/>
    <w:rsid w:val="00044B09"/>
    <w:rsid w:val="00053B8C"/>
    <w:rsid w:val="000658A7"/>
    <w:rsid w:val="00093A3D"/>
    <w:rsid w:val="000A01E7"/>
    <w:rsid w:val="000B21C9"/>
    <w:rsid w:val="000B466F"/>
    <w:rsid w:val="000F14BE"/>
    <w:rsid w:val="000F209F"/>
    <w:rsid w:val="0010377B"/>
    <w:rsid w:val="00112BAC"/>
    <w:rsid w:val="001160E9"/>
    <w:rsid w:val="00121DBF"/>
    <w:rsid w:val="00122B41"/>
    <w:rsid w:val="00127EDD"/>
    <w:rsid w:val="001778AF"/>
    <w:rsid w:val="001850E7"/>
    <w:rsid w:val="00192F4D"/>
    <w:rsid w:val="001B1557"/>
    <w:rsid w:val="001B51B5"/>
    <w:rsid w:val="001B5F4A"/>
    <w:rsid w:val="001C0907"/>
    <w:rsid w:val="001F5795"/>
    <w:rsid w:val="002043C1"/>
    <w:rsid w:val="00213C59"/>
    <w:rsid w:val="00227EFB"/>
    <w:rsid w:val="002322DF"/>
    <w:rsid w:val="00241932"/>
    <w:rsid w:val="0025011B"/>
    <w:rsid w:val="00253A8A"/>
    <w:rsid w:val="00256BF3"/>
    <w:rsid w:val="00270A7F"/>
    <w:rsid w:val="00281C18"/>
    <w:rsid w:val="002874DC"/>
    <w:rsid w:val="002921D3"/>
    <w:rsid w:val="002931B5"/>
    <w:rsid w:val="002C6E1D"/>
    <w:rsid w:val="002E4E28"/>
    <w:rsid w:val="002F552F"/>
    <w:rsid w:val="00311BBD"/>
    <w:rsid w:val="003149DE"/>
    <w:rsid w:val="003163E9"/>
    <w:rsid w:val="00317844"/>
    <w:rsid w:val="00333026"/>
    <w:rsid w:val="003463E7"/>
    <w:rsid w:val="003510BD"/>
    <w:rsid w:val="0035471E"/>
    <w:rsid w:val="00362D65"/>
    <w:rsid w:val="003729AC"/>
    <w:rsid w:val="00376D6F"/>
    <w:rsid w:val="00386B85"/>
    <w:rsid w:val="0039336A"/>
    <w:rsid w:val="0039526E"/>
    <w:rsid w:val="003A2655"/>
    <w:rsid w:val="003D20BF"/>
    <w:rsid w:val="003D4E66"/>
    <w:rsid w:val="003E05E7"/>
    <w:rsid w:val="003E367A"/>
    <w:rsid w:val="0040311D"/>
    <w:rsid w:val="004057B4"/>
    <w:rsid w:val="004079E0"/>
    <w:rsid w:val="00414DDC"/>
    <w:rsid w:val="004162BF"/>
    <w:rsid w:val="00417280"/>
    <w:rsid w:val="004267EA"/>
    <w:rsid w:val="00431763"/>
    <w:rsid w:val="00450466"/>
    <w:rsid w:val="00452C70"/>
    <w:rsid w:val="004539F3"/>
    <w:rsid w:val="0046610E"/>
    <w:rsid w:val="00477868"/>
    <w:rsid w:val="0049507D"/>
    <w:rsid w:val="004A0103"/>
    <w:rsid w:val="004A6A2D"/>
    <w:rsid w:val="004A6A2F"/>
    <w:rsid w:val="004B23DA"/>
    <w:rsid w:val="004B5887"/>
    <w:rsid w:val="004C6FFA"/>
    <w:rsid w:val="004D297F"/>
    <w:rsid w:val="004D41E7"/>
    <w:rsid w:val="004D450F"/>
    <w:rsid w:val="004E3150"/>
    <w:rsid w:val="004E6513"/>
    <w:rsid w:val="004F2D92"/>
    <w:rsid w:val="00500A7C"/>
    <w:rsid w:val="00503FE3"/>
    <w:rsid w:val="00505F19"/>
    <w:rsid w:val="0051451C"/>
    <w:rsid w:val="00527FF0"/>
    <w:rsid w:val="00531DF5"/>
    <w:rsid w:val="005375A6"/>
    <w:rsid w:val="00540C47"/>
    <w:rsid w:val="00545756"/>
    <w:rsid w:val="005505B3"/>
    <w:rsid w:val="00555F71"/>
    <w:rsid w:val="00576CF2"/>
    <w:rsid w:val="00584243"/>
    <w:rsid w:val="005869EE"/>
    <w:rsid w:val="00592320"/>
    <w:rsid w:val="00593BFE"/>
    <w:rsid w:val="00597BE2"/>
    <w:rsid w:val="005B70DD"/>
    <w:rsid w:val="005C0D33"/>
    <w:rsid w:val="00600F2A"/>
    <w:rsid w:val="00605631"/>
    <w:rsid w:val="0061316A"/>
    <w:rsid w:val="00617E70"/>
    <w:rsid w:val="00632100"/>
    <w:rsid w:val="00647B45"/>
    <w:rsid w:val="00647DED"/>
    <w:rsid w:val="00653F08"/>
    <w:rsid w:val="00656ED7"/>
    <w:rsid w:val="006654AE"/>
    <w:rsid w:val="00677305"/>
    <w:rsid w:val="00677846"/>
    <w:rsid w:val="00685A69"/>
    <w:rsid w:val="00686676"/>
    <w:rsid w:val="00696282"/>
    <w:rsid w:val="006A4B1F"/>
    <w:rsid w:val="006B2DE5"/>
    <w:rsid w:val="006D1714"/>
    <w:rsid w:val="006D22D9"/>
    <w:rsid w:val="006E024A"/>
    <w:rsid w:val="006F157F"/>
    <w:rsid w:val="006F6861"/>
    <w:rsid w:val="00702DC3"/>
    <w:rsid w:val="00703ED0"/>
    <w:rsid w:val="00730215"/>
    <w:rsid w:val="00744CF4"/>
    <w:rsid w:val="0074756C"/>
    <w:rsid w:val="007629EB"/>
    <w:rsid w:val="00763C10"/>
    <w:rsid w:val="00765DF1"/>
    <w:rsid w:val="00776553"/>
    <w:rsid w:val="0078357A"/>
    <w:rsid w:val="007A08AF"/>
    <w:rsid w:val="007A1072"/>
    <w:rsid w:val="007A59AB"/>
    <w:rsid w:val="007B1A36"/>
    <w:rsid w:val="007B7A4A"/>
    <w:rsid w:val="007C0C75"/>
    <w:rsid w:val="007C0E91"/>
    <w:rsid w:val="007E3066"/>
    <w:rsid w:val="007E413A"/>
    <w:rsid w:val="007F450F"/>
    <w:rsid w:val="00801AA6"/>
    <w:rsid w:val="00802DF1"/>
    <w:rsid w:val="00820D14"/>
    <w:rsid w:val="00822794"/>
    <w:rsid w:val="00827C41"/>
    <w:rsid w:val="00840D90"/>
    <w:rsid w:val="00842AC7"/>
    <w:rsid w:val="00862291"/>
    <w:rsid w:val="00871389"/>
    <w:rsid w:val="00892A84"/>
    <w:rsid w:val="00894DCB"/>
    <w:rsid w:val="008A4201"/>
    <w:rsid w:val="008B11DB"/>
    <w:rsid w:val="008C6536"/>
    <w:rsid w:val="008E1D25"/>
    <w:rsid w:val="008F4852"/>
    <w:rsid w:val="008F5432"/>
    <w:rsid w:val="009047B0"/>
    <w:rsid w:val="00912976"/>
    <w:rsid w:val="00916E69"/>
    <w:rsid w:val="00931D98"/>
    <w:rsid w:val="0094607A"/>
    <w:rsid w:val="00952A49"/>
    <w:rsid w:val="009570A2"/>
    <w:rsid w:val="00976DF2"/>
    <w:rsid w:val="0097768E"/>
    <w:rsid w:val="00981B12"/>
    <w:rsid w:val="009821E3"/>
    <w:rsid w:val="00983B08"/>
    <w:rsid w:val="009A6127"/>
    <w:rsid w:val="009A73EC"/>
    <w:rsid w:val="009C484E"/>
    <w:rsid w:val="009D0EF6"/>
    <w:rsid w:val="009D57C6"/>
    <w:rsid w:val="009D673E"/>
    <w:rsid w:val="009D75E4"/>
    <w:rsid w:val="009E07C3"/>
    <w:rsid w:val="009E2349"/>
    <w:rsid w:val="00A01D61"/>
    <w:rsid w:val="00A153CC"/>
    <w:rsid w:val="00A169B3"/>
    <w:rsid w:val="00A42146"/>
    <w:rsid w:val="00A478E0"/>
    <w:rsid w:val="00A529EE"/>
    <w:rsid w:val="00A572B2"/>
    <w:rsid w:val="00A607FC"/>
    <w:rsid w:val="00A64C18"/>
    <w:rsid w:val="00A76DD4"/>
    <w:rsid w:val="00A84E04"/>
    <w:rsid w:val="00A85319"/>
    <w:rsid w:val="00A90A52"/>
    <w:rsid w:val="00AA4D86"/>
    <w:rsid w:val="00AA5BDB"/>
    <w:rsid w:val="00AB30DA"/>
    <w:rsid w:val="00AB3A81"/>
    <w:rsid w:val="00AC5AE6"/>
    <w:rsid w:val="00AD18CA"/>
    <w:rsid w:val="00AD4481"/>
    <w:rsid w:val="00AE2927"/>
    <w:rsid w:val="00AE4A27"/>
    <w:rsid w:val="00AF55BA"/>
    <w:rsid w:val="00B00B92"/>
    <w:rsid w:val="00B05D56"/>
    <w:rsid w:val="00B2264C"/>
    <w:rsid w:val="00B246A9"/>
    <w:rsid w:val="00B31557"/>
    <w:rsid w:val="00B315A1"/>
    <w:rsid w:val="00B3259C"/>
    <w:rsid w:val="00B43E01"/>
    <w:rsid w:val="00B53ED0"/>
    <w:rsid w:val="00B602B1"/>
    <w:rsid w:val="00B64ACA"/>
    <w:rsid w:val="00B87932"/>
    <w:rsid w:val="00BA6BE7"/>
    <w:rsid w:val="00BC0DEF"/>
    <w:rsid w:val="00BC2B52"/>
    <w:rsid w:val="00BC7BFD"/>
    <w:rsid w:val="00BD6F42"/>
    <w:rsid w:val="00BE2323"/>
    <w:rsid w:val="00BE2EF3"/>
    <w:rsid w:val="00BE4845"/>
    <w:rsid w:val="00BF1295"/>
    <w:rsid w:val="00C0415C"/>
    <w:rsid w:val="00C07F6A"/>
    <w:rsid w:val="00C15A7B"/>
    <w:rsid w:val="00C26003"/>
    <w:rsid w:val="00C448E8"/>
    <w:rsid w:val="00C5721E"/>
    <w:rsid w:val="00C6066E"/>
    <w:rsid w:val="00C638CC"/>
    <w:rsid w:val="00C67024"/>
    <w:rsid w:val="00C90A76"/>
    <w:rsid w:val="00C92F31"/>
    <w:rsid w:val="00C93E36"/>
    <w:rsid w:val="00CA3958"/>
    <w:rsid w:val="00CA480E"/>
    <w:rsid w:val="00CB0892"/>
    <w:rsid w:val="00CC7256"/>
    <w:rsid w:val="00CC745A"/>
    <w:rsid w:val="00CD0B67"/>
    <w:rsid w:val="00CF1442"/>
    <w:rsid w:val="00D1436E"/>
    <w:rsid w:val="00D33CDC"/>
    <w:rsid w:val="00D36D18"/>
    <w:rsid w:val="00D94411"/>
    <w:rsid w:val="00DA0B7A"/>
    <w:rsid w:val="00DD0A04"/>
    <w:rsid w:val="00DE3B2D"/>
    <w:rsid w:val="00DE5B1E"/>
    <w:rsid w:val="00DE5E2E"/>
    <w:rsid w:val="00DF1264"/>
    <w:rsid w:val="00DF7EC4"/>
    <w:rsid w:val="00E02329"/>
    <w:rsid w:val="00E15DC5"/>
    <w:rsid w:val="00E40979"/>
    <w:rsid w:val="00E410D1"/>
    <w:rsid w:val="00E46DEF"/>
    <w:rsid w:val="00E600D9"/>
    <w:rsid w:val="00E62158"/>
    <w:rsid w:val="00E67956"/>
    <w:rsid w:val="00E81AE9"/>
    <w:rsid w:val="00EB6500"/>
    <w:rsid w:val="00EB6530"/>
    <w:rsid w:val="00EC4A8F"/>
    <w:rsid w:val="00EE1257"/>
    <w:rsid w:val="00EF7952"/>
    <w:rsid w:val="00F12CF4"/>
    <w:rsid w:val="00F16BC9"/>
    <w:rsid w:val="00F2527B"/>
    <w:rsid w:val="00F31ADC"/>
    <w:rsid w:val="00F55ABC"/>
    <w:rsid w:val="00F74557"/>
    <w:rsid w:val="00F80918"/>
    <w:rsid w:val="00F856F1"/>
    <w:rsid w:val="00F94AB0"/>
    <w:rsid w:val="00FD5F2C"/>
    <w:rsid w:val="00FD7FC0"/>
    <w:rsid w:val="00FE2C04"/>
    <w:rsid w:val="00FE484E"/>
    <w:rsid w:val="00FF58A7"/>
    <w:rsid w:val="00FF7A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8CC"/>
    <w:pPr>
      <w:suppressAutoHyphens/>
      <w:spacing w:after="200" w:line="276" w:lineRule="auto"/>
    </w:pPr>
    <w:rPr>
      <w:rFonts w:ascii="Calibri" w:eastAsia="Calibri" w:hAnsi="Calibri" w:cs="Times New Roman"/>
      <w:lang w:eastAsia="zh-CN"/>
    </w:rPr>
  </w:style>
  <w:style w:type="paragraph" w:styleId="Ttulo4">
    <w:name w:val="heading 4"/>
    <w:basedOn w:val="Normal"/>
    <w:link w:val="Ttulo4Char"/>
    <w:uiPriority w:val="9"/>
    <w:qFormat/>
    <w:rsid w:val="00001E34"/>
    <w:pPr>
      <w:suppressAutoHyphens w:val="0"/>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160E9"/>
    <w:pPr>
      <w:tabs>
        <w:tab w:val="center" w:pos="4252"/>
        <w:tab w:val="right" w:pos="8504"/>
      </w:tabs>
      <w:suppressAutoHyphens w:val="0"/>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1160E9"/>
  </w:style>
  <w:style w:type="paragraph" w:styleId="Rodap">
    <w:name w:val="footer"/>
    <w:basedOn w:val="Normal"/>
    <w:link w:val="RodapChar"/>
    <w:uiPriority w:val="99"/>
    <w:unhideWhenUsed/>
    <w:rsid w:val="001160E9"/>
    <w:pPr>
      <w:tabs>
        <w:tab w:val="center" w:pos="4252"/>
        <w:tab w:val="right" w:pos="8504"/>
      </w:tabs>
      <w:suppressAutoHyphens w:val="0"/>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1160E9"/>
  </w:style>
  <w:style w:type="character" w:styleId="Hyperlink">
    <w:name w:val="Hyperlink"/>
    <w:rsid w:val="00C638CC"/>
    <w:rPr>
      <w:color w:val="0000FF"/>
      <w:u w:val="single"/>
    </w:rPr>
  </w:style>
  <w:style w:type="paragraph" w:customStyle="1" w:styleId="IWAAuthoraddress">
    <w:name w:val="IWA Author address"/>
    <w:basedOn w:val="Normal"/>
    <w:rsid w:val="00C638CC"/>
    <w:pPr>
      <w:spacing w:after="0" w:line="220" w:lineRule="atLeast"/>
    </w:pPr>
    <w:rPr>
      <w:rFonts w:ascii="Arial" w:eastAsia="Times New Roman" w:hAnsi="Arial" w:cs="Arial"/>
      <w:sz w:val="18"/>
      <w:szCs w:val="24"/>
      <w:lang w:val="en-GB"/>
    </w:rPr>
  </w:style>
  <w:style w:type="paragraph" w:styleId="NormalWeb">
    <w:name w:val="Normal (Web)"/>
    <w:basedOn w:val="Normal"/>
    <w:uiPriority w:val="99"/>
    <w:unhideWhenUsed/>
    <w:rsid w:val="00656ED7"/>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656ED7"/>
    <w:rPr>
      <w:b/>
      <w:bCs/>
    </w:rPr>
  </w:style>
  <w:style w:type="paragraph" w:styleId="Textodenotaderodap">
    <w:name w:val="footnote text"/>
    <w:basedOn w:val="Normal"/>
    <w:link w:val="TextodenotaderodapChar"/>
    <w:unhideWhenUsed/>
    <w:rsid w:val="00656ED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6ED7"/>
    <w:rPr>
      <w:rFonts w:ascii="Calibri" w:eastAsia="Calibri" w:hAnsi="Calibri" w:cs="Times New Roman"/>
      <w:sz w:val="20"/>
      <w:szCs w:val="20"/>
      <w:lang w:eastAsia="zh-CN"/>
    </w:rPr>
  </w:style>
  <w:style w:type="character" w:styleId="Refdenotaderodap">
    <w:name w:val="footnote reference"/>
    <w:basedOn w:val="Fontepargpadro"/>
    <w:unhideWhenUsed/>
    <w:rsid w:val="00656ED7"/>
    <w:rPr>
      <w:vertAlign w:val="superscript"/>
    </w:rPr>
  </w:style>
  <w:style w:type="paragraph" w:styleId="Textodenotadefim">
    <w:name w:val="endnote text"/>
    <w:basedOn w:val="Normal"/>
    <w:link w:val="TextodenotadefimChar"/>
    <w:uiPriority w:val="99"/>
    <w:semiHidden/>
    <w:unhideWhenUsed/>
    <w:rsid w:val="00656ED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56ED7"/>
    <w:rPr>
      <w:rFonts w:ascii="Calibri" w:eastAsia="Calibri" w:hAnsi="Calibri" w:cs="Times New Roman"/>
      <w:sz w:val="20"/>
      <w:szCs w:val="20"/>
      <w:lang w:eastAsia="zh-CN"/>
    </w:rPr>
  </w:style>
  <w:style w:type="character" w:styleId="Refdenotadefim">
    <w:name w:val="endnote reference"/>
    <w:basedOn w:val="Fontepargpadro"/>
    <w:uiPriority w:val="99"/>
    <w:semiHidden/>
    <w:unhideWhenUsed/>
    <w:rsid w:val="00656ED7"/>
    <w:rPr>
      <w:vertAlign w:val="superscript"/>
    </w:rPr>
  </w:style>
  <w:style w:type="paragraph" w:styleId="PargrafodaLista">
    <w:name w:val="List Paragraph"/>
    <w:basedOn w:val="Normal"/>
    <w:uiPriority w:val="34"/>
    <w:qFormat/>
    <w:rsid w:val="00241932"/>
    <w:pPr>
      <w:ind w:left="720"/>
      <w:contextualSpacing/>
    </w:pPr>
  </w:style>
  <w:style w:type="paragraph" w:styleId="Textodebalo">
    <w:name w:val="Balloon Text"/>
    <w:basedOn w:val="Normal"/>
    <w:link w:val="TextodebaloChar"/>
    <w:uiPriority w:val="99"/>
    <w:semiHidden/>
    <w:unhideWhenUsed/>
    <w:rsid w:val="00A52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529EE"/>
    <w:rPr>
      <w:rFonts w:ascii="Segoe UI" w:eastAsia="Calibri" w:hAnsi="Segoe UI" w:cs="Segoe UI"/>
      <w:sz w:val="18"/>
      <w:szCs w:val="18"/>
      <w:lang w:eastAsia="zh-CN"/>
    </w:rPr>
  </w:style>
  <w:style w:type="paragraph" w:customStyle="1" w:styleId="Default">
    <w:name w:val="Default"/>
    <w:rsid w:val="001B5F4A"/>
    <w:pPr>
      <w:autoSpaceDE w:val="0"/>
      <w:autoSpaceDN w:val="0"/>
      <w:adjustRightInd w:val="0"/>
      <w:spacing w:after="0" w:line="240" w:lineRule="auto"/>
    </w:pPr>
    <w:rPr>
      <w:rFonts w:ascii="Verdana" w:hAnsi="Verdana" w:cs="Verdana"/>
      <w:color w:val="000000"/>
      <w:sz w:val="24"/>
      <w:szCs w:val="24"/>
    </w:rPr>
  </w:style>
  <w:style w:type="character" w:customStyle="1" w:styleId="Ttulo4Char">
    <w:name w:val="Título 4 Char"/>
    <w:basedOn w:val="Fontepargpadro"/>
    <w:link w:val="Ttulo4"/>
    <w:uiPriority w:val="9"/>
    <w:rsid w:val="00001E34"/>
    <w:rPr>
      <w:rFonts w:ascii="Times New Roman" w:eastAsia="Times New Roman" w:hAnsi="Times New Roman" w:cs="Times New Roman"/>
      <w:b/>
      <w:bCs/>
      <w:sz w:val="24"/>
      <w:szCs w:val="24"/>
      <w:lang w:eastAsia="pt-BR"/>
    </w:rPr>
  </w:style>
  <w:style w:type="character" w:customStyle="1" w:styleId="apple-converted-space">
    <w:name w:val="apple-converted-space"/>
    <w:basedOn w:val="Fontepargpadro"/>
    <w:rsid w:val="008C6536"/>
  </w:style>
  <w:style w:type="paragraph" w:styleId="SemEspaamento">
    <w:name w:val="No Spacing"/>
    <w:uiPriority w:val="1"/>
    <w:qFormat/>
    <w:rsid w:val="002043C1"/>
    <w:pPr>
      <w:widowControl w:val="0"/>
      <w:suppressAutoHyphens/>
      <w:spacing w:after="0" w:line="240" w:lineRule="auto"/>
    </w:pPr>
    <w:rPr>
      <w:rFonts w:ascii="Liberation Serif" w:eastAsia="Droid Sans Fallback" w:hAnsi="Liberation Serif" w:cs="Mangal"/>
      <w:kern w:val="1"/>
      <w:sz w:val="24"/>
      <w:szCs w:val="21"/>
      <w:lang w:eastAsia="zh-CN" w:bidi="hi-IN"/>
    </w:rPr>
  </w:style>
  <w:style w:type="character" w:styleId="Refdecomentrio">
    <w:name w:val="annotation reference"/>
    <w:basedOn w:val="Fontepargpadro"/>
    <w:uiPriority w:val="99"/>
    <w:semiHidden/>
    <w:unhideWhenUsed/>
    <w:rsid w:val="00BC2B52"/>
    <w:rPr>
      <w:sz w:val="16"/>
      <w:szCs w:val="16"/>
    </w:rPr>
  </w:style>
  <w:style w:type="paragraph" w:styleId="Textodecomentrio">
    <w:name w:val="annotation text"/>
    <w:basedOn w:val="Normal"/>
    <w:link w:val="TextodecomentrioChar"/>
    <w:uiPriority w:val="99"/>
    <w:semiHidden/>
    <w:unhideWhenUsed/>
    <w:rsid w:val="00BC2B5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2B52"/>
    <w:rPr>
      <w:rFonts w:ascii="Calibri" w:eastAsia="Calibri" w:hAnsi="Calibri" w:cs="Times New Roman"/>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BC2B52"/>
    <w:rPr>
      <w:b/>
      <w:bCs/>
    </w:rPr>
  </w:style>
  <w:style w:type="character" w:customStyle="1" w:styleId="AssuntodocomentrioChar">
    <w:name w:val="Assunto do comentário Char"/>
    <w:basedOn w:val="TextodecomentrioChar"/>
    <w:link w:val="Assuntodocomentrio"/>
    <w:uiPriority w:val="99"/>
    <w:semiHidden/>
    <w:rsid w:val="00BC2B52"/>
    <w:rPr>
      <w:rFonts w:ascii="Calibri" w:eastAsia="Calibri" w:hAnsi="Calibri"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199636872">
      <w:bodyDiv w:val="1"/>
      <w:marLeft w:val="0"/>
      <w:marRight w:val="0"/>
      <w:marTop w:val="0"/>
      <w:marBottom w:val="0"/>
      <w:divBdr>
        <w:top w:val="none" w:sz="0" w:space="0" w:color="auto"/>
        <w:left w:val="none" w:sz="0" w:space="0" w:color="auto"/>
        <w:bottom w:val="none" w:sz="0" w:space="0" w:color="auto"/>
        <w:right w:val="none" w:sz="0" w:space="0" w:color="auto"/>
      </w:divBdr>
    </w:div>
    <w:div w:id="813377592">
      <w:bodyDiv w:val="1"/>
      <w:marLeft w:val="0"/>
      <w:marRight w:val="0"/>
      <w:marTop w:val="0"/>
      <w:marBottom w:val="0"/>
      <w:divBdr>
        <w:top w:val="none" w:sz="0" w:space="0" w:color="auto"/>
        <w:left w:val="none" w:sz="0" w:space="0" w:color="auto"/>
        <w:bottom w:val="none" w:sz="0" w:space="0" w:color="auto"/>
        <w:right w:val="none" w:sz="0" w:space="0" w:color="auto"/>
      </w:divBdr>
    </w:div>
    <w:div w:id="1048064854">
      <w:bodyDiv w:val="1"/>
      <w:marLeft w:val="0"/>
      <w:marRight w:val="0"/>
      <w:marTop w:val="0"/>
      <w:marBottom w:val="0"/>
      <w:divBdr>
        <w:top w:val="none" w:sz="0" w:space="0" w:color="auto"/>
        <w:left w:val="none" w:sz="0" w:space="0" w:color="auto"/>
        <w:bottom w:val="none" w:sz="0" w:space="0" w:color="auto"/>
        <w:right w:val="none" w:sz="0" w:space="0" w:color="auto"/>
      </w:divBdr>
      <w:divsChild>
        <w:div w:id="1448814453">
          <w:marLeft w:val="0"/>
          <w:marRight w:val="0"/>
          <w:marTop w:val="0"/>
          <w:marBottom w:val="0"/>
          <w:divBdr>
            <w:top w:val="none" w:sz="0" w:space="0" w:color="auto"/>
            <w:left w:val="none" w:sz="0" w:space="0" w:color="auto"/>
            <w:bottom w:val="none" w:sz="0" w:space="0" w:color="auto"/>
            <w:right w:val="none" w:sz="0" w:space="0" w:color="auto"/>
          </w:divBdr>
        </w:div>
      </w:divsChild>
    </w:div>
    <w:div w:id="1550413690">
      <w:bodyDiv w:val="1"/>
      <w:marLeft w:val="0"/>
      <w:marRight w:val="0"/>
      <w:marTop w:val="0"/>
      <w:marBottom w:val="0"/>
      <w:divBdr>
        <w:top w:val="none" w:sz="0" w:space="0" w:color="auto"/>
        <w:left w:val="none" w:sz="0" w:space="0" w:color="auto"/>
        <w:bottom w:val="none" w:sz="0" w:space="0" w:color="auto"/>
        <w:right w:val="none" w:sz="0" w:space="0" w:color="auto"/>
      </w:divBdr>
      <w:divsChild>
        <w:div w:id="421948579">
          <w:marLeft w:val="0"/>
          <w:marRight w:val="0"/>
          <w:marTop w:val="0"/>
          <w:marBottom w:val="0"/>
          <w:divBdr>
            <w:top w:val="none" w:sz="0" w:space="0" w:color="auto"/>
            <w:left w:val="none" w:sz="0" w:space="0" w:color="auto"/>
            <w:bottom w:val="none" w:sz="0" w:space="0" w:color="auto"/>
            <w:right w:val="none" w:sz="0" w:space="0" w:color="auto"/>
          </w:divBdr>
        </w:div>
      </w:divsChild>
    </w:div>
    <w:div w:id="17951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ntonio.correiajunior@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A85A-225F-42B8-B23B-0826B213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5743</Words>
  <Characters>31018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Breno Ximenes</dc:creator>
  <cp:lastModifiedBy>Antonio</cp:lastModifiedBy>
  <cp:revision>92</cp:revision>
  <cp:lastPrinted>2016-09-01T15:23:00Z</cp:lastPrinted>
  <dcterms:created xsi:type="dcterms:W3CDTF">2017-03-17T15:47:00Z</dcterms:created>
  <dcterms:modified xsi:type="dcterms:W3CDTF">2017-03-18T17:21:00Z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lenofortal01@gmail.com@www.mendeley.com</vt:lpwstr>
  </property>
  <property fmtid="{D5CDD505-2E9C-101B-9397-08002B2CF9AE}" pid="4" name="Mendeley Citation Style_1">
    <vt:lpwstr>http://www.zotero.org/styles/associacao-brasileira-de-normas-tecnicas-ufjf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http://www.zotero.org/styles/associacao-brasileira-de-normas-tecnicas-note</vt:lpwstr>
  </property>
  <property fmtid="{D5CDD505-2E9C-101B-9397-08002B2CF9AE}" pid="14" name="Mendeley Recent Style Name 4_1">
    <vt:lpwstr>Associação Brasileira de Normas Técnicas (note, Portuguese - Brazil)</vt:lpwstr>
  </property>
  <property fmtid="{D5CDD505-2E9C-101B-9397-08002B2CF9AE}" pid="15" name="Mendeley Recent Style Id 5_1">
    <vt:lpwstr>http://www.zotero.org/styles/associacao-brasileira-de-normas-tecnicas-ipea</vt:lpwstr>
  </property>
  <property fmtid="{D5CDD505-2E9C-101B-9397-08002B2CF9AE}" pid="16" name="Mendeley Recent Style Name 5_1">
    <vt:lpwstr>Associação Brasileira de Normas Técnicas - Instituto de Pesquisa Econômica Aplicada (Portuguese - Brazil)</vt:lpwstr>
  </property>
  <property fmtid="{D5CDD505-2E9C-101B-9397-08002B2CF9AE}" pid="17" name="Mendeley Recent Style Id 6_1">
    <vt:lpwstr>http://www.zotero.org/styles/associacao-brasileira-de-normas-tecnicas-ufjf</vt:lpwstr>
  </property>
  <property fmtid="{D5CDD505-2E9C-101B-9397-08002B2CF9AE}" pid="18" name="Mendeley Recent Style Name 6_1">
    <vt:lpwstr>Associação Brasileira de Normas Técnicas - Universidade Federal de Juiz de Fora (Portuguese - Brazil)</vt:lpwstr>
  </property>
  <property fmtid="{D5CDD505-2E9C-101B-9397-08002B2CF9AE}" pid="19" name="Mendeley Recent Style Id 7_1">
    <vt:lpwstr>http://www.zotero.org/styles/chicago-author-date</vt:lpwstr>
  </property>
  <property fmtid="{D5CDD505-2E9C-101B-9397-08002B2CF9AE}" pid="20" name="Mendeley Recent Style Name 7_1">
    <vt:lpwstr>Chicago Manual of Style 16th edition (author-date)</vt:lpwstr>
  </property>
  <property fmtid="{D5CDD505-2E9C-101B-9397-08002B2CF9AE}" pid="21" name="Mendeley Recent Style Id 8_1">
    <vt:lpwstr>http://www.zotero.org/styles/harvard1</vt:lpwstr>
  </property>
  <property fmtid="{D5CDD505-2E9C-101B-9397-08002B2CF9AE}" pid="22" name="Mendeley Recent Style Name 8_1">
    <vt:lpwstr>Harvard Reference format 1 (author-date)</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ies>
</file>